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CC40" w14:textId="77777777" w:rsidR="007F01EA" w:rsidRPr="000E1071" w:rsidRDefault="007F01EA">
      <w:pPr>
        <w:ind w:left="284"/>
        <w:rPr>
          <w:rFonts w:ascii="Arial" w:hAnsi="Arial"/>
          <w:sz w:val="16"/>
          <w:lang w:val="en-GB"/>
        </w:rPr>
      </w:pPr>
    </w:p>
    <w:p w14:paraId="54E48AC4" w14:textId="6B66E29D" w:rsidR="00561894" w:rsidRPr="000E1071" w:rsidRDefault="00B84160">
      <w:pPr>
        <w:ind w:left="284"/>
        <w:rPr>
          <w:rFonts w:ascii="Arial" w:hAnsi="Arial"/>
          <w:sz w:val="16"/>
          <w:lang w:val="en-GB"/>
        </w:rPr>
      </w:pPr>
      <w:r w:rsidRPr="000E1071">
        <w:rPr>
          <w:rFonts w:ascii="Arial" w:hAnsi="Arial"/>
          <w:sz w:val="16"/>
          <w:lang w:val="en-GB"/>
        </w:rPr>
        <w:t>Rev. 0</w:t>
      </w:r>
      <w:r w:rsidR="004C4A6D">
        <w:rPr>
          <w:rFonts w:ascii="Arial" w:hAnsi="Arial"/>
          <w:sz w:val="16"/>
          <w:lang w:val="en-GB"/>
        </w:rPr>
        <w:t>8</w:t>
      </w:r>
      <w:r w:rsidR="00946798" w:rsidRPr="000E1071">
        <w:rPr>
          <w:rFonts w:ascii="Arial" w:hAnsi="Arial"/>
          <w:sz w:val="16"/>
          <w:lang w:val="en-GB"/>
        </w:rPr>
        <w:t xml:space="preserve"> del </w:t>
      </w:r>
      <w:r w:rsidR="004C4A6D">
        <w:rPr>
          <w:rFonts w:ascii="Arial" w:hAnsi="Arial"/>
          <w:sz w:val="16"/>
          <w:lang w:val="en-GB"/>
        </w:rPr>
        <w:t>15/04/2025</w:t>
      </w:r>
    </w:p>
    <w:tbl>
      <w:tblPr>
        <w:tblW w:w="10206" w:type="dxa"/>
        <w:tblInd w:w="35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27"/>
        <w:gridCol w:w="3908"/>
        <w:gridCol w:w="2471"/>
      </w:tblGrid>
      <w:tr w:rsidR="008947C0" w:rsidRPr="000E1071" w14:paraId="7BD6C88B" w14:textId="77777777" w:rsidTr="009D5972">
        <w:trPr>
          <w:cantSplit/>
          <w:trHeight w:val="372"/>
        </w:trPr>
        <w:tc>
          <w:tcPr>
            <w:tcW w:w="3827" w:type="dxa"/>
            <w:vMerge w:val="restart"/>
            <w:tcBorders>
              <w:top w:val="single" w:sz="4" w:space="0" w:color="auto"/>
              <w:left w:val="single" w:sz="4" w:space="0" w:color="auto"/>
              <w:bottom w:val="nil"/>
              <w:right w:val="single" w:sz="6" w:space="0" w:color="auto"/>
            </w:tcBorders>
          </w:tcPr>
          <w:p w14:paraId="5EAC6109" w14:textId="62A56440" w:rsidR="008947C0" w:rsidRPr="000E1071" w:rsidRDefault="004C4A6D">
            <w:pPr>
              <w:jc w:val="both"/>
              <w:rPr>
                <w:rFonts w:ascii="Arial" w:hAnsi="Arial"/>
                <w:b/>
                <w:sz w:val="22"/>
                <w:lang w:val="en-GB"/>
              </w:rPr>
            </w:pPr>
            <w:r>
              <w:rPr>
                <w:noProof/>
              </w:rPr>
              <w:drawing>
                <wp:anchor distT="0" distB="0" distL="114300" distR="114300" simplePos="0" relativeHeight="251659264" behindDoc="0" locked="0" layoutInCell="1" allowOverlap="1" wp14:anchorId="7E03E574" wp14:editId="498B0C34">
                  <wp:simplePos x="0" y="0"/>
                  <wp:positionH relativeFrom="margin">
                    <wp:posOffset>223</wp:posOffset>
                  </wp:positionH>
                  <wp:positionV relativeFrom="paragraph">
                    <wp:posOffset>89147</wp:posOffset>
                  </wp:positionV>
                  <wp:extent cx="2339340" cy="492760"/>
                  <wp:effectExtent l="0" t="0" r="3810" b="2540"/>
                  <wp:wrapSquare wrapText="bothSides"/>
                  <wp:docPr id="131834599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9340" cy="492760"/>
                          </a:xfrm>
                          <a:prstGeom prst="rect">
                            <a:avLst/>
                          </a:prstGeom>
                          <a:noFill/>
                          <a:ln>
                            <a:noFill/>
                          </a:ln>
                        </pic:spPr>
                      </pic:pic>
                    </a:graphicData>
                  </a:graphic>
                </wp:anchor>
              </w:drawing>
            </w:r>
          </w:p>
        </w:tc>
        <w:tc>
          <w:tcPr>
            <w:tcW w:w="3908" w:type="dxa"/>
            <w:vMerge w:val="restart"/>
            <w:tcBorders>
              <w:top w:val="single" w:sz="4" w:space="0" w:color="auto"/>
              <w:left w:val="single" w:sz="6" w:space="0" w:color="auto"/>
              <w:right w:val="nil"/>
            </w:tcBorders>
          </w:tcPr>
          <w:p w14:paraId="16137C53" w14:textId="77777777" w:rsidR="008947C0" w:rsidRPr="000E1071" w:rsidRDefault="008947C0" w:rsidP="008947C0">
            <w:pPr>
              <w:pStyle w:val="Titolo2"/>
              <w:rPr>
                <w:lang w:val="en-GB"/>
              </w:rPr>
            </w:pPr>
          </w:p>
          <w:p w14:paraId="04953EC4" w14:textId="3934F909" w:rsidR="008947C0" w:rsidRPr="000E1071" w:rsidRDefault="00B8320B" w:rsidP="008947C0">
            <w:pPr>
              <w:pStyle w:val="Titolo2"/>
              <w:rPr>
                <w:lang w:val="en-GB"/>
              </w:rPr>
            </w:pPr>
            <w:r w:rsidRPr="000E1071">
              <w:rPr>
                <w:lang w:val="en-GB"/>
              </w:rPr>
              <w:t>REQUEST R</w:t>
            </w:r>
            <w:r w:rsidR="008947C0" w:rsidRPr="000E1071">
              <w:rPr>
                <w:lang w:val="en-GB"/>
              </w:rPr>
              <w:t>.M.A.</w:t>
            </w:r>
            <w:r w:rsidRPr="000E1071">
              <w:rPr>
                <w:lang w:val="en-GB"/>
              </w:rPr>
              <w:t xml:space="preserve"> FORM</w:t>
            </w:r>
          </w:p>
          <w:p w14:paraId="6C95AB09" w14:textId="1DDFEC49" w:rsidR="008947C0" w:rsidRPr="000E1071" w:rsidRDefault="008947C0" w:rsidP="008947C0">
            <w:pPr>
              <w:jc w:val="center"/>
              <w:rPr>
                <w:lang w:val="en-GB"/>
              </w:rPr>
            </w:pPr>
            <w:r w:rsidRPr="000E1071">
              <w:rPr>
                <w:lang w:val="en-GB"/>
              </w:rPr>
              <w:t>(Re</w:t>
            </w:r>
            <w:r w:rsidR="00B8320B" w:rsidRPr="000E1071">
              <w:rPr>
                <w:lang w:val="en-GB"/>
              </w:rPr>
              <w:t>turned</w:t>
            </w:r>
            <w:r w:rsidRPr="000E1071">
              <w:rPr>
                <w:lang w:val="en-GB"/>
              </w:rPr>
              <w:t xml:space="preserve"> Material Aut</w:t>
            </w:r>
            <w:r w:rsidR="00B8320B" w:rsidRPr="000E1071">
              <w:rPr>
                <w:lang w:val="en-GB"/>
              </w:rPr>
              <w:t>h</w:t>
            </w:r>
            <w:r w:rsidRPr="000E1071">
              <w:rPr>
                <w:lang w:val="en-GB"/>
              </w:rPr>
              <w:t>orizat</w:t>
            </w:r>
            <w:r w:rsidR="00B8320B" w:rsidRPr="000E1071">
              <w:rPr>
                <w:lang w:val="en-GB"/>
              </w:rPr>
              <w:t>ion</w:t>
            </w:r>
            <w:r w:rsidRPr="000E1071">
              <w:rPr>
                <w:lang w:val="en-GB"/>
              </w:rPr>
              <w:t>)</w:t>
            </w:r>
          </w:p>
        </w:tc>
        <w:tc>
          <w:tcPr>
            <w:tcW w:w="2471" w:type="dxa"/>
            <w:tcBorders>
              <w:top w:val="single" w:sz="4" w:space="0" w:color="auto"/>
              <w:left w:val="single" w:sz="6" w:space="0" w:color="auto"/>
              <w:bottom w:val="nil"/>
              <w:right w:val="single" w:sz="4" w:space="0" w:color="auto"/>
            </w:tcBorders>
          </w:tcPr>
          <w:p w14:paraId="44CF5D33" w14:textId="3D496D71" w:rsidR="008947C0" w:rsidRPr="000E1071" w:rsidRDefault="008947C0">
            <w:pPr>
              <w:rPr>
                <w:rFonts w:ascii="Arial" w:hAnsi="Arial"/>
                <w:sz w:val="22"/>
                <w:lang w:val="en-GB"/>
              </w:rPr>
            </w:pPr>
            <w:r w:rsidRPr="000E1071">
              <w:rPr>
                <w:rFonts w:ascii="Arial" w:hAnsi="Arial"/>
                <w:sz w:val="18"/>
                <w:lang w:val="en-GB"/>
              </w:rPr>
              <w:t>N</w:t>
            </w:r>
            <w:r w:rsidR="00B8320B" w:rsidRPr="000E1071">
              <w:rPr>
                <w:rFonts w:ascii="Arial" w:hAnsi="Arial"/>
                <w:sz w:val="18"/>
                <w:lang w:val="en-GB"/>
              </w:rPr>
              <w:t>o.</w:t>
            </w:r>
          </w:p>
          <w:p w14:paraId="62373AC7" w14:textId="77777777" w:rsidR="008947C0" w:rsidRPr="000E1071" w:rsidRDefault="008947C0">
            <w:pPr>
              <w:rPr>
                <w:rFonts w:ascii="Arial" w:hAnsi="Arial"/>
                <w:sz w:val="22"/>
                <w:lang w:val="en-GB"/>
              </w:rPr>
            </w:pPr>
          </w:p>
        </w:tc>
      </w:tr>
      <w:tr w:rsidR="008947C0" w:rsidRPr="000E1071" w14:paraId="55000C12" w14:textId="77777777" w:rsidTr="008C21EE">
        <w:trPr>
          <w:cantSplit/>
        </w:trPr>
        <w:tc>
          <w:tcPr>
            <w:tcW w:w="3827" w:type="dxa"/>
            <w:vMerge/>
            <w:tcBorders>
              <w:top w:val="nil"/>
              <w:left w:val="single" w:sz="4" w:space="0" w:color="auto"/>
              <w:bottom w:val="single" w:sz="4" w:space="0" w:color="auto"/>
              <w:right w:val="single" w:sz="6" w:space="0" w:color="auto"/>
            </w:tcBorders>
          </w:tcPr>
          <w:p w14:paraId="79D87E0B" w14:textId="77777777" w:rsidR="008947C0" w:rsidRPr="000E1071" w:rsidRDefault="008947C0">
            <w:pPr>
              <w:jc w:val="center"/>
              <w:rPr>
                <w:rFonts w:ascii="Arial" w:hAnsi="Arial"/>
                <w:b/>
                <w:sz w:val="22"/>
                <w:lang w:val="en-GB"/>
              </w:rPr>
            </w:pPr>
          </w:p>
        </w:tc>
        <w:tc>
          <w:tcPr>
            <w:tcW w:w="3908" w:type="dxa"/>
            <w:vMerge/>
            <w:tcBorders>
              <w:left w:val="single" w:sz="6" w:space="0" w:color="auto"/>
              <w:bottom w:val="single" w:sz="4" w:space="0" w:color="auto"/>
              <w:right w:val="nil"/>
            </w:tcBorders>
          </w:tcPr>
          <w:p w14:paraId="01686E73" w14:textId="77777777" w:rsidR="008947C0" w:rsidRPr="000E1071" w:rsidRDefault="008947C0">
            <w:pPr>
              <w:rPr>
                <w:rFonts w:ascii="Arial" w:hAnsi="Arial"/>
                <w:sz w:val="24"/>
                <w:lang w:val="en-GB"/>
              </w:rPr>
            </w:pPr>
          </w:p>
        </w:tc>
        <w:tc>
          <w:tcPr>
            <w:tcW w:w="2471" w:type="dxa"/>
            <w:tcBorders>
              <w:top w:val="single" w:sz="6" w:space="0" w:color="auto"/>
              <w:left w:val="single" w:sz="6" w:space="0" w:color="auto"/>
              <w:bottom w:val="single" w:sz="4" w:space="0" w:color="auto"/>
              <w:right w:val="single" w:sz="4" w:space="0" w:color="auto"/>
            </w:tcBorders>
          </w:tcPr>
          <w:p w14:paraId="1E61EE66" w14:textId="573B2E3A" w:rsidR="008947C0" w:rsidRPr="000E1071" w:rsidRDefault="008947C0">
            <w:pPr>
              <w:rPr>
                <w:rFonts w:ascii="Arial" w:hAnsi="Arial"/>
                <w:sz w:val="22"/>
                <w:lang w:val="en-GB"/>
              </w:rPr>
            </w:pPr>
            <w:r w:rsidRPr="000E1071">
              <w:rPr>
                <w:rFonts w:ascii="Arial" w:hAnsi="Arial"/>
                <w:sz w:val="18"/>
                <w:lang w:val="en-GB"/>
              </w:rPr>
              <w:t>Dat</w:t>
            </w:r>
            <w:r w:rsidR="00B8320B" w:rsidRPr="000E1071">
              <w:rPr>
                <w:rFonts w:ascii="Arial" w:hAnsi="Arial"/>
                <w:sz w:val="18"/>
                <w:lang w:val="en-GB"/>
              </w:rPr>
              <w:t>e</w:t>
            </w:r>
          </w:p>
          <w:p w14:paraId="2E037083" w14:textId="77777777" w:rsidR="008947C0" w:rsidRPr="000E1071" w:rsidRDefault="008947C0">
            <w:pPr>
              <w:rPr>
                <w:rFonts w:ascii="Arial" w:hAnsi="Arial"/>
                <w:sz w:val="22"/>
                <w:lang w:val="en-GB"/>
              </w:rPr>
            </w:pPr>
          </w:p>
        </w:tc>
      </w:tr>
      <w:tr w:rsidR="008C21EE" w:rsidRPr="000E1071" w14:paraId="79FCC0F5" w14:textId="77777777" w:rsidTr="008C21EE">
        <w:trPr>
          <w:cantSplit/>
          <w:trHeight w:val="240"/>
        </w:trPr>
        <w:tc>
          <w:tcPr>
            <w:tcW w:w="10206" w:type="dxa"/>
            <w:gridSpan w:val="3"/>
            <w:tcBorders>
              <w:top w:val="single" w:sz="4" w:space="0" w:color="auto"/>
              <w:left w:val="single" w:sz="4" w:space="0" w:color="auto"/>
              <w:bottom w:val="single" w:sz="4" w:space="0" w:color="auto"/>
              <w:right w:val="single" w:sz="4" w:space="0" w:color="auto"/>
            </w:tcBorders>
          </w:tcPr>
          <w:p w14:paraId="7DDBF2C1" w14:textId="7AD520C8" w:rsidR="008C21EE" w:rsidRPr="000E1071" w:rsidRDefault="004002A8" w:rsidP="008C21EE">
            <w:pPr>
              <w:jc w:val="center"/>
              <w:rPr>
                <w:rFonts w:ascii="Arial" w:hAnsi="Arial"/>
                <w:sz w:val="18"/>
                <w:lang w:val="en-GB"/>
              </w:rPr>
            </w:pPr>
            <w:r w:rsidRPr="000E1071">
              <w:rPr>
                <w:noProof/>
                <w:lang w:val="en-GB"/>
              </w:rPr>
              <mc:AlternateContent>
                <mc:Choice Requires="wps">
                  <w:drawing>
                    <wp:anchor distT="0" distB="0" distL="114300" distR="114300" simplePos="0" relativeHeight="251657216" behindDoc="0" locked="0" layoutInCell="1" allowOverlap="1" wp14:anchorId="03D6E3A3" wp14:editId="74F2D1CE">
                      <wp:simplePos x="0" y="0"/>
                      <wp:positionH relativeFrom="column">
                        <wp:posOffset>5407025</wp:posOffset>
                      </wp:positionH>
                      <wp:positionV relativeFrom="paragraph">
                        <wp:posOffset>10160</wp:posOffset>
                      </wp:positionV>
                      <wp:extent cx="635" cy="1143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2908A"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75pt,.8pt" to="425.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">
                      <v:stroke endarrow="block"/>
                    </v:line>
                  </w:pict>
                </mc:Fallback>
              </mc:AlternateContent>
            </w:r>
            <w:r w:rsidR="008C21EE" w:rsidRPr="000E1071">
              <w:rPr>
                <w:rFonts w:ascii="Arial" w:hAnsi="Arial"/>
                <w:sz w:val="18"/>
                <w:lang w:val="en-GB"/>
              </w:rPr>
              <w:t xml:space="preserve">                             spa</w:t>
            </w:r>
            <w:r w:rsidR="00B8320B" w:rsidRPr="000E1071">
              <w:rPr>
                <w:rFonts w:ascii="Arial" w:hAnsi="Arial"/>
                <w:sz w:val="18"/>
                <w:lang w:val="en-GB"/>
              </w:rPr>
              <w:t>ce</w:t>
            </w:r>
            <w:r w:rsidR="008C21EE" w:rsidRPr="000E1071">
              <w:rPr>
                <w:rFonts w:ascii="Arial" w:hAnsi="Arial"/>
                <w:sz w:val="18"/>
                <w:lang w:val="en-GB"/>
              </w:rPr>
              <w:t xml:space="preserve"> </w:t>
            </w:r>
            <w:r w:rsidR="00B8320B" w:rsidRPr="000E1071">
              <w:rPr>
                <w:rFonts w:ascii="Arial" w:hAnsi="Arial"/>
                <w:sz w:val="18"/>
                <w:lang w:val="en-GB"/>
              </w:rPr>
              <w:t>for</w:t>
            </w:r>
            <w:r w:rsidR="008C21EE" w:rsidRPr="000E1071">
              <w:rPr>
                <w:rFonts w:ascii="Arial" w:hAnsi="Arial"/>
                <w:sz w:val="18"/>
                <w:lang w:val="en-GB"/>
              </w:rPr>
              <w:t xml:space="preserve"> EL.CO. s.r.l.</w:t>
            </w:r>
            <w:r w:rsidR="00B8320B" w:rsidRPr="000E1071">
              <w:rPr>
                <w:rFonts w:ascii="Arial" w:hAnsi="Arial"/>
                <w:sz w:val="18"/>
                <w:lang w:val="en-GB"/>
              </w:rPr>
              <w:t xml:space="preserve"> staff</w:t>
            </w:r>
          </w:p>
        </w:tc>
      </w:tr>
    </w:tbl>
    <w:p w14:paraId="7083781A" w14:textId="77777777" w:rsidR="00561894" w:rsidRPr="000E1071" w:rsidRDefault="00561894">
      <w:pPr>
        <w:rPr>
          <w:lang w:val="en-GB"/>
        </w:rPr>
      </w:pPr>
    </w:p>
    <w:p w14:paraId="7EA37C72" w14:textId="4A264FCD" w:rsidR="00235264" w:rsidRPr="000E1071" w:rsidRDefault="00235264" w:rsidP="00235264">
      <w:pPr>
        <w:rPr>
          <w:rFonts w:ascii="Arial" w:hAnsi="Arial" w:cs="Arial"/>
          <w:b/>
          <w:sz w:val="18"/>
          <w:szCs w:val="18"/>
          <w:lang w:val="en-GB"/>
        </w:rPr>
      </w:pPr>
      <w:r w:rsidRPr="000E1071">
        <w:rPr>
          <w:lang w:val="en-GB"/>
        </w:rPr>
        <w:tab/>
      </w:r>
      <w:r w:rsidR="00B8320B" w:rsidRPr="000E1071">
        <w:rPr>
          <w:rFonts w:ascii="Arial" w:hAnsi="Arial" w:cs="Arial"/>
          <w:b/>
          <w:sz w:val="18"/>
          <w:szCs w:val="18"/>
          <w:lang w:val="en-GB"/>
        </w:rPr>
        <w:t>REQUESTING COMPANY DATA</w:t>
      </w:r>
    </w:p>
    <w:tbl>
      <w:tblPr>
        <w:tblW w:w="102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2"/>
        <w:gridCol w:w="3542"/>
        <w:gridCol w:w="841"/>
        <w:gridCol w:w="12"/>
        <w:gridCol w:w="4469"/>
      </w:tblGrid>
      <w:tr w:rsidR="00235264" w:rsidRPr="000E1071" w14:paraId="1ADEA65D" w14:textId="77777777" w:rsidTr="00B8320B">
        <w:trPr>
          <w:trHeight w:hRule="exact" w:val="454"/>
        </w:trPr>
        <w:tc>
          <w:tcPr>
            <w:tcW w:w="1342" w:type="dxa"/>
            <w:vAlign w:val="bottom"/>
          </w:tcPr>
          <w:p w14:paraId="60EA1D1E" w14:textId="03E8B54C" w:rsidR="00235264" w:rsidRPr="000E1071" w:rsidRDefault="00B8320B" w:rsidP="00BA538F">
            <w:pPr>
              <w:rPr>
                <w:rFonts w:ascii="Arial" w:hAnsi="Arial" w:cs="Arial"/>
                <w:sz w:val="18"/>
                <w:szCs w:val="18"/>
                <w:lang w:val="en-GB"/>
              </w:rPr>
            </w:pPr>
            <w:r w:rsidRPr="000E1071">
              <w:rPr>
                <w:rFonts w:ascii="Arial" w:hAnsi="Arial" w:cs="Arial"/>
                <w:sz w:val="18"/>
                <w:szCs w:val="18"/>
                <w:lang w:val="en-GB"/>
              </w:rPr>
              <w:t>Company name</w:t>
            </w:r>
          </w:p>
        </w:tc>
        <w:bookmarkStart w:id="0" w:name="Testo2"/>
        <w:tc>
          <w:tcPr>
            <w:tcW w:w="8864" w:type="dxa"/>
            <w:gridSpan w:val="4"/>
            <w:vAlign w:val="bottom"/>
          </w:tcPr>
          <w:p w14:paraId="106C03E8" w14:textId="7C62477A" w:rsidR="00235264" w:rsidRPr="000E1071" w:rsidRDefault="00A70F67" w:rsidP="00E72605">
            <w:pPr>
              <w:rPr>
                <w:rFonts w:ascii="Arial" w:hAnsi="Arial" w:cs="Arial"/>
                <w:lang w:val="en-GB"/>
              </w:rPr>
            </w:pPr>
            <w:r w:rsidRPr="000E1071">
              <w:rPr>
                <w:rFonts w:ascii="Arial" w:hAnsi="Arial" w:cs="Arial"/>
                <w:lang w:val="en-GB"/>
              </w:rPr>
              <w:fldChar w:fldCharType="begin">
                <w:ffData>
                  <w:name w:val="Testo2"/>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Pr="000E1071">
              <w:rPr>
                <w:rFonts w:ascii="Arial" w:hAnsi="Arial" w:cs="Arial"/>
                <w:lang w:val="en-GB"/>
              </w:rPr>
              <w:fldChar w:fldCharType="end"/>
            </w:r>
            <w:bookmarkEnd w:id="0"/>
          </w:p>
        </w:tc>
      </w:tr>
      <w:tr w:rsidR="002B2110" w:rsidRPr="000E1071" w14:paraId="0DECEA23" w14:textId="77777777" w:rsidTr="00352A85">
        <w:trPr>
          <w:trHeight w:hRule="exact" w:val="454"/>
        </w:trPr>
        <w:tc>
          <w:tcPr>
            <w:tcW w:w="1342" w:type="dxa"/>
            <w:vAlign w:val="bottom"/>
          </w:tcPr>
          <w:p w14:paraId="6AA0F169" w14:textId="083ABCC8" w:rsidR="002B2110" w:rsidRPr="000E1071" w:rsidRDefault="00B8320B" w:rsidP="002B2110">
            <w:pPr>
              <w:rPr>
                <w:rFonts w:ascii="Arial" w:hAnsi="Arial" w:cs="Arial"/>
                <w:sz w:val="18"/>
                <w:szCs w:val="18"/>
                <w:lang w:val="en-GB"/>
              </w:rPr>
            </w:pPr>
            <w:r w:rsidRPr="000E1071">
              <w:rPr>
                <w:rFonts w:ascii="Arial" w:hAnsi="Arial" w:cs="Arial"/>
                <w:sz w:val="18"/>
                <w:szCs w:val="18"/>
                <w:lang w:val="en-GB"/>
              </w:rPr>
              <w:t>Contact person</w:t>
            </w:r>
          </w:p>
        </w:tc>
        <w:bookmarkStart w:id="1" w:name="Testo1"/>
        <w:tc>
          <w:tcPr>
            <w:tcW w:w="3542" w:type="dxa"/>
            <w:vAlign w:val="bottom"/>
          </w:tcPr>
          <w:p w14:paraId="3B5A28C1" w14:textId="4B5E0671" w:rsidR="002B2110" w:rsidRPr="000E1071" w:rsidRDefault="002B2110" w:rsidP="002B2110">
            <w:pPr>
              <w:ind w:right="-280"/>
              <w:rPr>
                <w:rFonts w:ascii="Arial" w:hAnsi="Arial" w:cs="Arial"/>
                <w:lang w:val="en-GB"/>
              </w:rPr>
            </w:pPr>
            <w:r w:rsidRPr="000E1071">
              <w:rPr>
                <w:rFonts w:ascii="Arial" w:hAnsi="Arial" w:cs="Arial"/>
                <w:lang w:val="en-GB"/>
              </w:rPr>
              <w:fldChar w:fldCharType="begin">
                <w:ffData>
                  <w:name w:val="Testo1"/>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Pr="000E1071">
              <w:rPr>
                <w:rFonts w:ascii="Arial" w:hAnsi="Arial" w:cs="Arial"/>
                <w:lang w:val="en-GB"/>
              </w:rPr>
              <w:fldChar w:fldCharType="end"/>
            </w:r>
            <w:bookmarkEnd w:id="1"/>
          </w:p>
        </w:tc>
        <w:tc>
          <w:tcPr>
            <w:tcW w:w="841" w:type="dxa"/>
            <w:vAlign w:val="bottom"/>
          </w:tcPr>
          <w:p w14:paraId="0CDA4544" w14:textId="4ADE17C5" w:rsidR="002B2110" w:rsidRPr="000E1071" w:rsidRDefault="00B8320B" w:rsidP="002B2110">
            <w:pPr>
              <w:rPr>
                <w:rFonts w:ascii="Arial" w:hAnsi="Arial" w:cs="Arial"/>
                <w:sz w:val="18"/>
                <w:szCs w:val="18"/>
                <w:lang w:val="en-GB"/>
              </w:rPr>
            </w:pPr>
            <w:r w:rsidRPr="000E1071">
              <w:rPr>
                <w:rFonts w:ascii="Arial" w:hAnsi="Arial" w:cs="Arial"/>
                <w:sz w:val="18"/>
                <w:szCs w:val="18"/>
                <w:lang w:val="en-GB"/>
              </w:rPr>
              <w:t>Phone</w:t>
            </w:r>
          </w:p>
        </w:tc>
        <w:bookmarkStart w:id="2" w:name="Testo3"/>
        <w:tc>
          <w:tcPr>
            <w:tcW w:w="4481" w:type="dxa"/>
            <w:gridSpan w:val="2"/>
            <w:vAlign w:val="bottom"/>
          </w:tcPr>
          <w:p w14:paraId="2C9FEA51" w14:textId="7410A20E" w:rsidR="002B2110" w:rsidRPr="000E1071" w:rsidRDefault="002B2110" w:rsidP="002B2110">
            <w:pPr>
              <w:rPr>
                <w:rFonts w:ascii="Arial" w:hAnsi="Arial" w:cs="Arial"/>
                <w:lang w:val="en-GB"/>
              </w:rPr>
            </w:pPr>
            <w:r w:rsidRPr="000E1071">
              <w:rPr>
                <w:rFonts w:ascii="Arial" w:hAnsi="Arial" w:cs="Arial"/>
                <w:lang w:val="en-GB"/>
              </w:rPr>
              <w:fldChar w:fldCharType="begin">
                <w:ffData>
                  <w:name w:val="Testo3"/>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Pr="000E1071">
              <w:rPr>
                <w:rFonts w:ascii="Arial" w:hAnsi="Arial" w:cs="Arial"/>
                <w:lang w:val="en-GB"/>
              </w:rPr>
              <w:fldChar w:fldCharType="end"/>
            </w:r>
            <w:bookmarkEnd w:id="2"/>
          </w:p>
        </w:tc>
      </w:tr>
      <w:tr w:rsidR="002B2110" w:rsidRPr="000E1071" w14:paraId="50CC8357" w14:textId="77777777" w:rsidTr="00B8320B">
        <w:trPr>
          <w:trHeight w:hRule="exact" w:val="454"/>
        </w:trPr>
        <w:tc>
          <w:tcPr>
            <w:tcW w:w="1342" w:type="dxa"/>
            <w:vAlign w:val="bottom"/>
          </w:tcPr>
          <w:p w14:paraId="54DF09D8" w14:textId="64F93211" w:rsidR="002B2110" w:rsidRPr="000E1071" w:rsidRDefault="002B2110" w:rsidP="002B2110">
            <w:pPr>
              <w:rPr>
                <w:rFonts w:ascii="Arial" w:hAnsi="Arial" w:cs="Arial"/>
                <w:sz w:val="18"/>
                <w:szCs w:val="18"/>
                <w:lang w:val="en-GB"/>
              </w:rPr>
            </w:pPr>
            <w:r w:rsidRPr="000E1071">
              <w:rPr>
                <w:rFonts w:ascii="Arial" w:hAnsi="Arial" w:cs="Arial"/>
                <w:sz w:val="18"/>
                <w:szCs w:val="18"/>
                <w:lang w:val="en-GB"/>
              </w:rPr>
              <w:t>e-mail</w:t>
            </w:r>
          </w:p>
        </w:tc>
        <w:bookmarkStart w:id="3" w:name="Testo5"/>
        <w:tc>
          <w:tcPr>
            <w:tcW w:w="8864" w:type="dxa"/>
            <w:gridSpan w:val="4"/>
            <w:vAlign w:val="bottom"/>
          </w:tcPr>
          <w:p w14:paraId="76D7D327" w14:textId="72274452" w:rsidR="002B2110" w:rsidRPr="000E1071" w:rsidRDefault="002B2110" w:rsidP="002B2110">
            <w:pPr>
              <w:rPr>
                <w:rFonts w:ascii="Arial" w:hAnsi="Arial" w:cs="Arial"/>
                <w:lang w:val="en-GB"/>
              </w:rPr>
            </w:pPr>
            <w:r w:rsidRPr="000E1071">
              <w:rPr>
                <w:rFonts w:ascii="Arial" w:hAnsi="Arial" w:cs="Arial"/>
                <w:lang w:val="en-GB"/>
              </w:rPr>
              <w:fldChar w:fldCharType="begin">
                <w:ffData>
                  <w:name w:val="Testo5"/>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Pr="000E1071">
              <w:rPr>
                <w:rFonts w:ascii="Arial" w:hAnsi="Arial" w:cs="Arial"/>
                <w:lang w:val="en-GB"/>
              </w:rPr>
              <w:fldChar w:fldCharType="end"/>
            </w:r>
            <w:bookmarkEnd w:id="3"/>
          </w:p>
        </w:tc>
      </w:tr>
      <w:tr w:rsidR="00352A85" w:rsidRPr="000E1071" w14:paraId="4BC78B34" w14:textId="77777777" w:rsidTr="00352A85">
        <w:trPr>
          <w:trHeight w:hRule="exact" w:val="451"/>
        </w:trPr>
        <w:tc>
          <w:tcPr>
            <w:tcW w:w="1342" w:type="dxa"/>
            <w:vAlign w:val="bottom"/>
          </w:tcPr>
          <w:p w14:paraId="50D78A54" w14:textId="459649B0" w:rsidR="00352A85" w:rsidRPr="000E1071" w:rsidRDefault="00352A85" w:rsidP="002B2110">
            <w:pPr>
              <w:rPr>
                <w:rFonts w:ascii="Arial" w:hAnsi="Arial" w:cs="Arial"/>
                <w:sz w:val="18"/>
                <w:szCs w:val="18"/>
                <w:lang w:val="en-GB"/>
              </w:rPr>
            </w:pPr>
            <w:r w:rsidRPr="000E1071">
              <w:rPr>
                <w:rFonts w:ascii="Arial" w:hAnsi="Arial" w:cs="Arial"/>
                <w:sz w:val="18"/>
                <w:szCs w:val="18"/>
                <w:lang w:val="en-GB"/>
              </w:rPr>
              <w:t>Delivery Note/Inv</w:t>
            </w:r>
            <w:r>
              <w:rPr>
                <w:rFonts w:ascii="Arial" w:hAnsi="Arial" w:cs="Arial"/>
                <w:sz w:val="18"/>
                <w:szCs w:val="18"/>
                <w:lang w:val="en-GB"/>
              </w:rPr>
              <w:t>.</w:t>
            </w:r>
            <w:r w:rsidRPr="000E1071">
              <w:rPr>
                <w:rFonts w:ascii="Arial" w:hAnsi="Arial" w:cs="Arial"/>
                <w:sz w:val="18"/>
                <w:szCs w:val="18"/>
                <w:lang w:val="en-GB"/>
              </w:rPr>
              <w:t xml:space="preserve"> No.</w:t>
            </w:r>
            <w:r>
              <w:rPr>
                <w:rFonts w:ascii="Arial" w:hAnsi="Arial" w:cs="Arial"/>
                <w:sz w:val="18"/>
                <w:szCs w:val="18"/>
                <w:lang w:val="en-GB"/>
              </w:rPr>
              <w:t>*</w:t>
            </w:r>
            <w:r w:rsidRPr="000E1071">
              <w:rPr>
                <w:rFonts w:ascii="Arial" w:hAnsi="Arial" w:cs="Arial"/>
                <w:sz w:val="18"/>
                <w:szCs w:val="18"/>
                <w:lang w:val="en-GB"/>
              </w:rPr>
              <w:t xml:space="preserve">  </w:t>
            </w:r>
          </w:p>
        </w:tc>
        <w:bookmarkStart w:id="4" w:name="Testo6"/>
        <w:tc>
          <w:tcPr>
            <w:tcW w:w="3542" w:type="dxa"/>
            <w:vAlign w:val="bottom"/>
          </w:tcPr>
          <w:p w14:paraId="385CBF86" w14:textId="77777777" w:rsidR="00352A85" w:rsidRPr="000E1071" w:rsidRDefault="00352A85" w:rsidP="002B2110">
            <w:pPr>
              <w:rPr>
                <w:rFonts w:ascii="Arial" w:hAnsi="Arial" w:cs="Arial"/>
                <w:sz w:val="18"/>
                <w:szCs w:val="18"/>
                <w:lang w:val="en-GB"/>
              </w:rPr>
            </w:pPr>
            <w:r w:rsidRPr="000E1071">
              <w:rPr>
                <w:rFonts w:ascii="Arial" w:hAnsi="Arial" w:cs="Arial"/>
                <w:sz w:val="18"/>
                <w:szCs w:val="18"/>
                <w:lang w:val="en-GB"/>
              </w:rPr>
              <w:fldChar w:fldCharType="begin">
                <w:ffData>
                  <w:name w:val="Testo6"/>
                  <w:enabled/>
                  <w:calcOnExit w:val="0"/>
                  <w:textInput/>
                </w:ffData>
              </w:fldChar>
            </w:r>
            <w:r w:rsidRPr="000E1071">
              <w:rPr>
                <w:rFonts w:ascii="Arial" w:hAnsi="Arial" w:cs="Arial"/>
                <w:sz w:val="18"/>
                <w:szCs w:val="18"/>
                <w:lang w:val="en-GB"/>
              </w:rPr>
              <w:instrText xml:space="preserve"> FORMTEXT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t> </w:t>
            </w:r>
            <w:r w:rsidRPr="000E1071">
              <w:rPr>
                <w:rFonts w:ascii="Arial" w:hAnsi="Arial" w:cs="Arial"/>
                <w:sz w:val="18"/>
                <w:szCs w:val="18"/>
                <w:lang w:val="en-GB"/>
              </w:rPr>
              <w:t> </w:t>
            </w:r>
            <w:r w:rsidRPr="000E1071">
              <w:rPr>
                <w:rFonts w:ascii="Arial" w:hAnsi="Arial" w:cs="Arial"/>
                <w:sz w:val="18"/>
                <w:szCs w:val="18"/>
                <w:lang w:val="en-GB"/>
              </w:rPr>
              <w:t> </w:t>
            </w:r>
            <w:r w:rsidRPr="000E1071">
              <w:rPr>
                <w:rFonts w:ascii="Arial" w:hAnsi="Arial" w:cs="Arial"/>
                <w:sz w:val="18"/>
                <w:szCs w:val="18"/>
                <w:lang w:val="en-GB"/>
              </w:rPr>
              <w:t> </w:t>
            </w:r>
            <w:r w:rsidRPr="000E1071">
              <w:rPr>
                <w:rFonts w:ascii="Arial" w:hAnsi="Arial" w:cs="Arial"/>
                <w:sz w:val="18"/>
                <w:szCs w:val="18"/>
                <w:lang w:val="en-GB"/>
              </w:rPr>
              <w:t> </w:t>
            </w:r>
            <w:r w:rsidRPr="000E1071">
              <w:rPr>
                <w:rFonts w:ascii="Arial" w:hAnsi="Arial" w:cs="Arial"/>
                <w:sz w:val="18"/>
                <w:szCs w:val="18"/>
                <w:lang w:val="en-GB"/>
              </w:rPr>
              <w:fldChar w:fldCharType="end"/>
            </w:r>
          </w:p>
        </w:tc>
        <w:tc>
          <w:tcPr>
            <w:tcW w:w="853" w:type="dxa"/>
            <w:gridSpan w:val="2"/>
            <w:vAlign w:val="bottom"/>
          </w:tcPr>
          <w:p w14:paraId="592C42D5" w14:textId="32175EA2" w:rsidR="00352A85" w:rsidRPr="000E1071" w:rsidRDefault="00352A85" w:rsidP="002B2110">
            <w:pPr>
              <w:rPr>
                <w:rFonts w:ascii="Arial" w:hAnsi="Arial" w:cs="Arial"/>
                <w:sz w:val="18"/>
                <w:szCs w:val="18"/>
                <w:lang w:val="en-GB"/>
              </w:rPr>
            </w:pPr>
            <w:r>
              <w:rPr>
                <w:rFonts w:ascii="Arial" w:hAnsi="Arial" w:cs="Arial"/>
                <w:sz w:val="18"/>
                <w:szCs w:val="18"/>
                <w:lang w:val="en-GB"/>
              </w:rPr>
              <w:t>Order No.*</w:t>
            </w:r>
          </w:p>
        </w:tc>
        <w:bookmarkEnd w:id="4"/>
        <w:tc>
          <w:tcPr>
            <w:tcW w:w="4469" w:type="dxa"/>
            <w:vAlign w:val="bottom"/>
          </w:tcPr>
          <w:p w14:paraId="77E29DAA" w14:textId="3652E3A9" w:rsidR="00352A85" w:rsidRPr="000E1071" w:rsidRDefault="00043AA5" w:rsidP="002B2110">
            <w:pPr>
              <w:rPr>
                <w:rFonts w:ascii="Arial" w:hAnsi="Arial" w:cs="Arial"/>
                <w:sz w:val="18"/>
                <w:szCs w:val="18"/>
                <w:lang w:val="en-GB"/>
              </w:rPr>
            </w:pPr>
            <w:r w:rsidRPr="000E1071">
              <w:rPr>
                <w:rFonts w:ascii="Arial" w:hAnsi="Arial" w:cs="Arial"/>
                <w:sz w:val="18"/>
                <w:szCs w:val="18"/>
                <w:lang w:val="en-GB"/>
              </w:rPr>
              <w:fldChar w:fldCharType="begin">
                <w:ffData>
                  <w:name w:val="Testo6"/>
                  <w:enabled/>
                  <w:calcOnExit w:val="0"/>
                  <w:textInput/>
                </w:ffData>
              </w:fldChar>
            </w:r>
            <w:r w:rsidRPr="000E1071">
              <w:rPr>
                <w:rFonts w:ascii="Arial" w:hAnsi="Arial" w:cs="Arial"/>
                <w:sz w:val="18"/>
                <w:szCs w:val="18"/>
                <w:lang w:val="en-GB"/>
              </w:rPr>
              <w:instrText xml:space="preserve"> FORMTEXT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t> </w:t>
            </w:r>
            <w:r w:rsidRPr="000E1071">
              <w:rPr>
                <w:rFonts w:ascii="Arial" w:hAnsi="Arial" w:cs="Arial"/>
                <w:sz w:val="18"/>
                <w:szCs w:val="18"/>
                <w:lang w:val="en-GB"/>
              </w:rPr>
              <w:t> </w:t>
            </w:r>
            <w:r w:rsidRPr="000E1071">
              <w:rPr>
                <w:rFonts w:ascii="Arial" w:hAnsi="Arial" w:cs="Arial"/>
                <w:sz w:val="18"/>
                <w:szCs w:val="18"/>
                <w:lang w:val="en-GB"/>
              </w:rPr>
              <w:t> </w:t>
            </w:r>
            <w:r w:rsidRPr="000E1071">
              <w:rPr>
                <w:rFonts w:ascii="Arial" w:hAnsi="Arial" w:cs="Arial"/>
                <w:sz w:val="18"/>
                <w:szCs w:val="18"/>
                <w:lang w:val="en-GB"/>
              </w:rPr>
              <w:t> </w:t>
            </w:r>
            <w:r w:rsidRPr="000E1071">
              <w:rPr>
                <w:rFonts w:ascii="Arial" w:hAnsi="Arial" w:cs="Arial"/>
                <w:sz w:val="18"/>
                <w:szCs w:val="18"/>
                <w:lang w:val="en-GB"/>
              </w:rPr>
              <w:t> </w:t>
            </w:r>
            <w:r w:rsidRPr="000E1071">
              <w:rPr>
                <w:rFonts w:ascii="Arial" w:hAnsi="Arial" w:cs="Arial"/>
                <w:sz w:val="18"/>
                <w:szCs w:val="18"/>
                <w:lang w:val="en-GB"/>
              </w:rPr>
              <w:fldChar w:fldCharType="end"/>
            </w:r>
          </w:p>
        </w:tc>
      </w:tr>
    </w:tbl>
    <w:p w14:paraId="41341AE3" w14:textId="79BD9D55" w:rsidR="00561894" w:rsidRPr="00352A85" w:rsidRDefault="00352A85">
      <w:pPr>
        <w:rPr>
          <w:rFonts w:ascii="Arial" w:hAnsi="Arial" w:cs="Arial"/>
          <w:i/>
          <w:iCs/>
          <w:sz w:val="14"/>
          <w:szCs w:val="14"/>
          <w:lang w:val="en-GB"/>
        </w:rPr>
      </w:pPr>
      <w:r>
        <w:rPr>
          <w:lang w:val="en-GB"/>
        </w:rPr>
        <w:tab/>
      </w:r>
      <w:r w:rsidRPr="00352A85">
        <w:rPr>
          <w:rFonts w:ascii="Arial" w:hAnsi="Arial" w:cs="Arial"/>
          <w:i/>
          <w:iCs/>
          <w:sz w:val="14"/>
          <w:szCs w:val="14"/>
          <w:lang w:val="en-GB"/>
        </w:rPr>
        <w:t>*at least one of</w:t>
      </w:r>
      <w:r>
        <w:rPr>
          <w:rFonts w:ascii="Arial" w:hAnsi="Arial" w:cs="Arial"/>
          <w:i/>
          <w:iCs/>
          <w:sz w:val="14"/>
          <w:szCs w:val="14"/>
          <w:lang w:val="en-GB"/>
        </w:rPr>
        <w:t xml:space="preserve"> Delivery Note, Invoice No. or Order No</w:t>
      </w:r>
      <w:r w:rsidR="000D6A64">
        <w:rPr>
          <w:rFonts w:ascii="Arial" w:hAnsi="Arial" w:cs="Arial"/>
          <w:i/>
          <w:iCs/>
          <w:sz w:val="14"/>
          <w:szCs w:val="14"/>
          <w:lang w:val="en-GB"/>
        </w:rPr>
        <w:t>.</w:t>
      </w:r>
      <w:r>
        <w:rPr>
          <w:rFonts w:ascii="Arial" w:hAnsi="Arial" w:cs="Arial"/>
          <w:i/>
          <w:iCs/>
          <w:sz w:val="14"/>
          <w:szCs w:val="14"/>
          <w:lang w:val="en-GB"/>
        </w:rPr>
        <w:t xml:space="preserve"> </w:t>
      </w:r>
      <w:r w:rsidR="000D6A64">
        <w:rPr>
          <w:rFonts w:ascii="Arial" w:hAnsi="Arial" w:cs="Arial"/>
          <w:i/>
          <w:iCs/>
          <w:sz w:val="14"/>
          <w:szCs w:val="14"/>
          <w:lang w:val="en-GB"/>
        </w:rPr>
        <w:t>is</w:t>
      </w:r>
      <w:r>
        <w:rPr>
          <w:rFonts w:ascii="Arial" w:hAnsi="Arial" w:cs="Arial"/>
          <w:i/>
          <w:iCs/>
          <w:sz w:val="14"/>
          <w:szCs w:val="14"/>
          <w:lang w:val="en-GB"/>
        </w:rPr>
        <w:t xml:space="preserve"> mandatory for traceability purposes. </w:t>
      </w:r>
    </w:p>
    <w:p w14:paraId="06F85DDF" w14:textId="4D7B4C3B" w:rsidR="00235264" w:rsidRPr="000E1071" w:rsidRDefault="00235264" w:rsidP="00352A85">
      <w:pPr>
        <w:spacing w:before="120"/>
        <w:rPr>
          <w:rFonts w:ascii="Arial" w:hAnsi="Arial" w:cs="Arial"/>
          <w:b/>
          <w:sz w:val="18"/>
          <w:szCs w:val="18"/>
          <w:lang w:val="en-GB"/>
        </w:rPr>
      </w:pPr>
      <w:r w:rsidRPr="000E1071">
        <w:rPr>
          <w:lang w:val="en-GB"/>
        </w:rPr>
        <w:tab/>
      </w:r>
      <w:r w:rsidRPr="000E1071">
        <w:rPr>
          <w:rFonts w:ascii="Arial" w:hAnsi="Arial" w:cs="Arial"/>
          <w:b/>
          <w:sz w:val="18"/>
          <w:szCs w:val="18"/>
          <w:lang w:val="en-GB"/>
        </w:rPr>
        <w:t>DAT</w:t>
      </w:r>
      <w:r w:rsidR="00376FEF" w:rsidRPr="000E1071">
        <w:rPr>
          <w:rFonts w:ascii="Arial" w:hAnsi="Arial" w:cs="Arial"/>
          <w:b/>
          <w:sz w:val="18"/>
          <w:szCs w:val="18"/>
          <w:lang w:val="en-GB"/>
        </w:rPr>
        <w:t xml:space="preserve">A RELATED </w:t>
      </w:r>
      <w:r w:rsidR="00B47A44" w:rsidRPr="000E1071">
        <w:rPr>
          <w:rFonts w:ascii="Arial" w:hAnsi="Arial" w:cs="Arial"/>
          <w:b/>
          <w:sz w:val="18"/>
          <w:szCs w:val="18"/>
          <w:lang w:val="en-GB"/>
        </w:rPr>
        <w:t>TO THE RETURNED MATERIAL</w:t>
      </w:r>
    </w:p>
    <w:tbl>
      <w:tblPr>
        <w:tblW w:w="102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7921"/>
      </w:tblGrid>
      <w:tr w:rsidR="00235264" w:rsidRPr="000E1071" w14:paraId="250271D4" w14:textId="77777777" w:rsidTr="00535D5F">
        <w:trPr>
          <w:trHeight w:hRule="exact" w:val="265"/>
        </w:trPr>
        <w:tc>
          <w:tcPr>
            <w:tcW w:w="2335" w:type="dxa"/>
            <w:vAlign w:val="bottom"/>
          </w:tcPr>
          <w:p w14:paraId="0135DA9B" w14:textId="257461B3" w:rsidR="00235264" w:rsidRPr="000E1071" w:rsidRDefault="00C25D72" w:rsidP="009D5972">
            <w:pPr>
              <w:rPr>
                <w:rFonts w:ascii="Arial" w:hAnsi="Arial" w:cs="Arial"/>
                <w:sz w:val="18"/>
                <w:szCs w:val="18"/>
                <w:lang w:val="en-GB"/>
              </w:rPr>
            </w:pPr>
            <w:r w:rsidRPr="000E1071">
              <w:rPr>
                <w:rFonts w:ascii="Arial" w:hAnsi="Arial" w:cs="Arial"/>
                <w:sz w:val="18"/>
                <w:szCs w:val="18"/>
                <w:lang w:val="en-GB"/>
              </w:rPr>
              <w:t>Item code</w:t>
            </w:r>
            <w:r w:rsidR="00CF781B" w:rsidRPr="000E1071">
              <w:rPr>
                <w:rFonts w:ascii="Arial" w:hAnsi="Arial" w:cs="Arial"/>
                <w:sz w:val="18"/>
                <w:szCs w:val="18"/>
                <w:lang w:val="en-GB"/>
              </w:rPr>
              <w:t xml:space="preserve"> </w:t>
            </w:r>
            <w:r w:rsidR="00535D5F" w:rsidRPr="000E1071">
              <w:rPr>
                <w:rFonts w:ascii="Arial" w:hAnsi="Arial" w:cs="Arial"/>
                <w:sz w:val="18"/>
                <w:szCs w:val="18"/>
                <w:lang w:val="en-GB"/>
              </w:rPr>
              <w:t>(</w:t>
            </w:r>
            <w:r w:rsidR="00CF781B" w:rsidRPr="000E1071">
              <w:rPr>
                <w:rFonts w:ascii="Arial" w:hAnsi="Arial" w:cs="Arial"/>
                <w:sz w:val="18"/>
                <w:szCs w:val="18"/>
                <w:lang w:val="en-GB"/>
              </w:rPr>
              <w:t>numeric</w:t>
            </w:r>
            <w:r w:rsidRPr="000E1071">
              <w:rPr>
                <w:rFonts w:ascii="Arial" w:hAnsi="Arial" w:cs="Arial"/>
                <w:sz w:val="18"/>
                <w:szCs w:val="18"/>
                <w:lang w:val="en-GB"/>
              </w:rPr>
              <w:t>al</w:t>
            </w:r>
            <w:r w:rsidR="00CF781B" w:rsidRPr="000E1071">
              <w:rPr>
                <w:rFonts w:ascii="Arial" w:hAnsi="Arial" w:cs="Arial"/>
                <w:sz w:val="18"/>
                <w:szCs w:val="18"/>
                <w:lang w:val="en-GB"/>
              </w:rPr>
              <w:t>)</w:t>
            </w:r>
            <w:r w:rsidR="00352A85">
              <w:rPr>
                <w:rFonts w:ascii="Arial" w:hAnsi="Arial" w:cs="Arial"/>
                <w:sz w:val="18"/>
                <w:szCs w:val="18"/>
                <w:lang w:val="en-GB"/>
              </w:rPr>
              <w:t>*</w:t>
            </w:r>
          </w:p>
        </w:tc>
        <w:bookmarkStart w:id="5" w:name="Testo7"/>
        <w:tc>
          <w:tcPr>
            <w:tcW w:w="7921" w:type="dxa"/>
            <w:vAlign w:val="bottom"/>
          </w:tcPr>
          <w:p w14:paraId="0A100E54" w14:textId="5C016A91" w:rsidR="00235264" w:rsidRPr="000E1071" w:rsidRDefault="00A70F67" w:rsidP="009D5972">
            <w:pPr>
              <w:rPr>
                <w:rFonts w:ascii="Arial" w:hAnsi="Arial" w:cs="Arial"/>
                <w:lang w:val="en-GB"/>
              </w:rPr>
            </w:pPr>
            <w:r w:rsidRPr="000E1071">
              <w:rPr>
                <w:rFonts w:ascii="Arial" w:hAnsi="Arial" w:cs="Arial"/>
                <w:lang w:val="en-GB"/>
              </w:rPr>
              <w:fldChar w:fldCharType="begin">
                <w:ffData>
                  <w:name w:val="Testo7"/>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007C608F" w:rsidRPr="000E1071">
              <w:rPr>
                <w:rFonts w:ascii="Arial" w:hAnsi="Arial" w:cs="Arial"/>
                <w:lang w:val="en-GB"/>
              </w:rPr>
              <w:t> </w:t>
            </w:r>
            <w:r w:rsidR="007C608F" w:rsidRPr="000E1071">
              <w:rPr>
                <w:rFonts w:ascii="Arial" w:hAnsi="Arial" w:cs="Arial"/>
                <w:lang w:val="en-GB"/>
              </w:rPr>
              <w:t> </w:t>
            </w:r>
            <w:r w:rsidR="007C608F" w:rsidRPr="000E1071">
              <w:rPr>
                <w:rFonts w:ascii="Arial" w:hAnsi="Arial" w:cs="Arial"/>
                <w:lang w:val="en-GB"/>
              </w:rPr>
              <w:t> </w:t>
            </w:r>
            <w:r w:rsidR="007C608F" w:rsidRPr="000E1071">
              <w:rPr>
                <w:rFonts w:ascii="Arial" w:hAnsi="Arial" w:cs="Arial"/>
                <w:lang w:val="en-GB"/>
              </w:rPr>
              <w:t> </w:t>
            </w:r>
            <w:r w:rsidR="007C608F" w:rsidRPr="000E1071">
              <w:rPr>
                <w:rFonts w:ascii="Arial" w:hAnsi="Arial" w:cs="Arial"/>
                <w:lang w:val="en-GB"/>
              </w:rPr>
              <w:t> </w:t>
            </w:r>
            <w:r w:rsidRPr="000E1071">
              <w:rPr>
                <w:rFonts w:ascii="Arial" w:hAnsi="Arial" w:cs="Arial"/>
                <w:lang w:val="en-GB"/>
              </w:rPr>
              <w:fldChar w:fldCharType="end"/>
            </w:r>
            <w:bookmarkEnd w:id="5"/>
          </w:p>
        </w:tc>
      </w:tr>
      <w:tr w:rsidR="00235264" w:rsidRPr="000E1071" w14:paraId="20BC9A13" w14:textId="77777777" w:rsidTr="00535D5F">
        <w:trPr>
          <w:trHeight w:hRule="exact" w:val="283"/>
        </w:trPr>
        <w:tc>
          <w:tcPr>
            <w:tcW w:w="2335" w:type="dxa"/>
            <w:vAlign w:val="bottom"/>
          </w:tcPr>
          <w:p w14:paraId="69D591AA" w14:textId="42902C64" w:rsidR="00235264" w:rsidRPr="000E1071" w:rsidRDefault="00235264" w:rsidP="009D5972">
            <w:pPr>
              <w:rPr>
                <w:rFonts w:ascii="Arial" w:hAnsi="Arial" w:cs="Arial"/>
                <w:sz w:val="18"/>
                <w:szCs w:val="18"/>
                <w:lang w:val="en-GB"/>
              </w:rPr>
            </w:pPr>
            <w:r w:rsidRPr="000E1071">
              <w:rPr>
                <w:rFonts w:ascii="Arial" w:hAnsi="Arial" w:cs="Arial"/>
                <w:sz w:val="18"/>
                <w:szCs w:val="18"/>
                <w:lang w:val="en-GB"/>
              </w:rPr>
              <w:t>Descri</w:t>
            </w:r>
            <w:r w:rsidR="00C25D72" w:rsidRPr="000E1071">
              <w:rPr>
                <w:rFonts w:ascii="Arial" w:hAnsi="Arial" w:cs="Arial"/>
                <w:sz w:val="18"/>
                <w:szCs w:val="18"/>
                <w:lang w:val="en-GB"/>
              </w:rPr>
              <w:t>ption</w:t>
            </w:r>
          </w:p>
        </w:tc>
        <w:bookmarkStart w:id="6" w:name="Testo8"/>
        <w:tc>
          <w:tcPr>
            <w:tcW w:w="7921" w:type="dxa"/>
            <w:vAlign w:val="bottom"/>
          </w:tcPr>
          <w:p w14:paraId="41421F6E" w14:textId="31AB53AC" w:rsidR="00235264" w:rsidRPr="000E1071" w:rsidRDefault="00A70F67" w:rsidP="009D5972">
            <w:pPr>
              <w:rPr>
                <w:rFonts w:ascii="Arial" w:hAnsi="Arial" w:cs="Arial"/>
                <w:lang w:val="en-GB"/>
              </w:rPr>
            </w:pPr>
            <w:r w:rsidRPr="000E1071">
              <w:rPr>
                <w:rFonts w:ascii="Arial" w:hAnsi="Arial" w:cs="Arial"/>
                <w:lang w:val="en-GB"/>
              </w:rPr>
              <w:fldChar w:fldCharType="begin">
                <w:ffData>
                  <w:name w:val="Testo8"/>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Pr="000E1071">
              <w:rPr>
                <w:rFonts w:ascii="Arial" w:hAnsi="Arial" w:cs="Arial"/>
                <w:lang w:val="en-GB"/>
              </w:rPr>
              <w:fldChar w:fldCharType="end"/>
            </w:r>
            <w:bookmarkEnd w:id="6"/>
          </w:p>
        </w:tc>
      </w:tr>
      <w:tr w:rsidR="00235264" w:rsidRPr="000E1071" w14:paraId="1644B334" w14:textId="77777777" w:rsidTr="00535D5F">
        <w:trPr>
          <w:trHeight w:hRule="exact" w:val="287"/>
        </w:trPr>
        <w:tc>
          <w:tcPr>
            <w:tcW w:w="2335" w:type="dxa"/>
            <w:vAlign w:val="bottom"/>
          </w:tcPr>
          <w:p w14:paraId="7E6F9FF1" w14:textId="2EF94601" w:rsidR="00235264" w:rsidRPr="000E1071" w:rsidRDefault="00861722" w:rsidP="009D5972">
            <w:pPr>
              <w:rPr>
                <w:rFonts w:ascii="Arial" w:hAnsi="Arial" w:cs="Arial"/>
                <w:sz w:val="18"/>
                <w:szCs w:val="18"/>
                <w:lang w:val="en-GB"/>
              </w:rPr>
            </w:pPr>
            <w:r w:rsidRPr="000E1071">
              <w:rPr>
                <w:rFonts w:ascii="Arial" w:hAnsi="Arial" w:cs="Arial"/>
                <w:sz w:val="18"/>
                <w:szCs w:val="18"/>
                <w:lang w:val="en-GB"/>
              </w:rPr>
              <w:t>Quant</w:t>
            </w:r>
            <w:r w:rsidR="00C25D72" w:rsidRPr="000E1071">
              <w:rPr>
                <w:rFonts w:ascii="Arial" w:hAnsi="Arial" w:cs="Arial"/>
                <w:sz w:val="18"/>
                <w:szCs w:val="18"/>
                <w:lang w:val="en-GB"/>
              </w:rPr>
              <w:t>ity</w:t>
            </w:r>
          </w:p>
        </w:tc>
        <w:bookmarkStart w:id="7" w:name="Testo9"/>
        <w:tc>
          <w:tcPr>
            <w:tcW w:w="7921" w:type="dxa"/>
            <w:vAlign w:val="bottom"/>
          </w:tcPr>
          <w:p w14:paraId="1B57E6FA" w14:textId="1CEEA9DA" w:rsidR="00235264" w:rsidRPr="000E1071" w:rsidRDefault="00A70F67" w:rsidP="009D5972">
            <w:pPr>
              <w:rPr>
                <w:rFonts w:ascii="Arial" w:hAnsi="Arial" w:cs="Arial"/>
                <w:lang w:val="en-GB"/>
              </w:rPr>
            </w:pPr>
            <w:r w:rsidRPr="000E1071">
              <w:rPr>
                <w:rFonts w:ascii="Arial" w:hAnsi="Arial" w:cs="Arial"/>
                <w:lang w:val="en-GB"/>
              </w:rPr>
              <w:fldChar w:fldCharType="begin">
                <w:ffData>
                  <w:name w:val="Testo9"/>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Pr="000E1071">
              <w:rPr>
                <w:rFonts w:ascii="Arial" w:hAnsi="Arial" w:cs="Arial"/>
                <w:lang w:val="en-GB"/>
              </w:rPr>
              <w:fldChar w:fldCharType="end"/>
            </w:r>
            <w:bookmarkEnd w:id="7"/>
          </w:p>
        </w:tc>
      </w:tr>
      <w:tr w:rsidR="00861722" w:rsidRPr="000E1071" w14:paraId="0BDEE74D" w14:textId="77777777" w:rsidTr="00535D5F">
        <w:trPr>
          <w:trHeight w:hRule="exact" w:val="277"/>
        </w:trPr>
        <w:tc>
          <w:tcPr>
            <w:tcW w:w="2335" w:type="dxa"/>
            <w:vAlign w:val="bottom"/>
          </w:tcPr>
          <w:p w14:paraId="649B9613" w14:textId="7DF4D7EF" w:rsidR="00861722" w:rsidRPr="000E1071" w:rsidRDefault="00861722" w:rsidP="009D5972">
            <w:pPr>
              <w:rPr>
                <w:rFonts w:ascii="Arial" w:hAnsi="Arial" w:cs="Arial"/>
                <w:sz w:val="18"/>
                <w:szCs w:val="18"/>
                <w:lang w:val="en-GB"/>
              </w:rPr>
            </w:pPr>
            <w:r w:rsidRPr="000E1071">
              <w:rPr>
                <w:rFonts w:ascii="Arial" w:hAnsi="Arial" w:cs="Arial"/>
                <w:sz w:val="18"/>
                <w:szCs w:val="18"/>
                <w:lang w:val="en-GB"/>
              </w:rPr>
              <w:t>Lot</w:t>
            </w:r>
            <w:r w:rsidR="002B2110" w:rsidRPr="000E1071">
              <w:rPr>
                <w:rFonts w:ascii="Arial" w:hAnsi="Arial" w:cs="Arial"/>
                <w:sz w:val="18"/>
                <w:szCs w:val="18"/>
                <w:lang w:val="en-GB"/>
              </w:rPr>
              <w:t xml:space="preserve"> (es. K01)</w:t>
            </w:r>
          </w:p>
        </w:tc>
        <w:bookmarkStart w:id="8" w:name="Testo10"/>
        <w:tc>
          <w:tcPr>
            <w:tcW w:w="7921" w:type="dxa"/>
            <w:vAlign w:val="bottom"/>
          </w:tcPr>
          <w:p w14:paraId="3FD93BFB" w14:textId="54B13C47" w:rsidR="00861722" w:rsidRPr="000E1071" w:rsidRDefault="00A70F67" w:rsidP="009D5972">
            <w:pPr>
              <w:rPr>
                <w:rFonts w:ascii="Arial" w:hAnsi="Arial" w:cs="Arial"/>
                <w:lang w:val="en-GB"/>
              </w:rPr>
            </w:pPr>
            <w:r w:rsidRPr="000E1071">
              <w:rPr>
                <w:rFonts w:ascii="Arial" w:hAnsi="Arial" w:cs="Arial"/>
                <w:lang w:val="en-GB"/>
              </w:rPr>
              <w:fldChar w:fldCharType="begin">
                <w:ffData>
                  <w:name w:val="Testo10"/>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00657AF3" w:rsidRPr="000E1071">
              <w:rPr>
                <w:rFonts w:ascii="Arial" w:hAnsi="Arial" w:cs="Arial"/>
                <w:lang w:val="en-GB"/>
              </w:rPr>
              <w:t> </w:t>
            </w:r>
            <w:r w:rsidRPr="000E1071">
              <w:rPr>
                <w:rFonts w:ascii="Arial" w:hAnsi="Arial" w:cs="Arial"/>
                <w:lang w:val="en-GB"/>
              </w:rPr>
              <w:fldChar w:fldCharType="end"/>
            </w:r>
            <w:bookmarkEnd w:id="8"/>
            <w:r w:rsidR="0062006B">
              <w:rPr>
                <w:rFonts w:ascii="Arial" w:hAnsi="Arial" w:cs="Arial"/>
                <w:lang w:val="en-GB"/>
              </w:rPr>
              <w:t xml:space="preserve">  </w:t>
            </w:r>
            <w:r w:rsidR="0063284C" w:rsidRPr="0063284C">
              <w:rPr>
                <w:rFonts w:ascii="Arial" w:hAnsi="Arial" w:cs="Arial"/>
                <w:i/>
                <w:iCs/>
                <w:sz w:val="18"/>
                <w:szCs w:val="18"/>
                <w:lang w:val="en-GB"/>
              </w:rPr>
              <w:t>mandatory</w:t>
            </w:r>
            <w:r w:rsidR="0062006B" w:rsidRPr="0063284C">
              <w:rPr>
                <w:rFonts w:ascii="Arial" w:hAnsi="Arial" w:cs="Arial"/>
                <w:i/>
                <w:iCs/>
                <w:sz w:val="18"/>
                <w:szCs w:val="18"/>
                <w:lang w:val="en-GB"/>
              </w:rPr>
              <w:t xml:space="preserve"> for quick </w:t>
            </w:r>
            <w:r w:rsidR="0062006B" w:rsidRPr="0062006B">
              <w:rPr>
                <w:rFonts w:ascii="Arial" w:hAnsi="Arial" w:cs="Arial"/>
                <w:i/>
                <w:iCs/>
                <w:sz w:val="18"/>
                <w:szCs w:val="18"/>
                <w:lang w:val="en-GB"/>
              </w:rPr>
              <w:t>return</w:t>
            </w:r>
          </w:p>
        </w:tc>
      </w:tr>
    </w:tbl>
    <w:p w14:paraId="015C23A8" w14:textId="6B8A63A4" w:rsidR="00235264" w:rsidRPr="00352A85" w:rsidRDefault="00352A85">
      <w:pPr>
        <w:rPr>
          <w:rFonts w:ascii="Arial" w:hAnsi="Arial" w:cs="Arial"/>
          <w:bCs/>
          <w:i/>
          <w:iCs/>
          <w:sz w:val="14"/>
          <w:szCs w:val="14"/>
          <w:lang w:val="en-GB"/>
        </w:rPr>
      </w:pPr>
      <w:r>
        <w:rPr>
          <w:rFonts w:ascii="Arial" w:hAnsi="Arial" w:cs="Arial"/>
          <w:bCs/>
          <w:i/>
          <w:iCs/>
          <w:lang w:val="en-GB"/>
        </w:rPr>
        <w:tab/>
      </w:r>
      <w:r w:rsidRPr="00352A85">
        <w:rPr>
          <w:rFonts w:ascii="Arial" w:hAnsi="Arial" w:cs="Arial"/>
          <w:bCs/>
          <w:i/>
          <w:iCs/>
          <w:sz w:val="14"/>
          <w:szCs w:val="14"/>
          <w:lang w:val="en-GB"/>
        </w:rPr>
        <w:t>*</w:t>
      </w:r>
      <w:proofErr w:type="gramStart"/>
      <w:r w:rsidRPr="00352A85">
        <w:rPr>
          <w:rFonts w:ascii="Arial" w:hAnsi="Arial" w:cs="Arial"/>
          <w:bCs/>
          <w:i/>
          <w:iCs/>
          <w:sz w:val="14"/>
          <w:szCs w:val="14"/>
          <w:lang w:val="en-GB"/>
        </w:rPr>
        <w:t>as</w:t>
      </w:r>
      <w:proofErr w:type="gramEnd"/>
      <w:r w:rsidRPr="00352A85">
        <w:rPr>
          <w:rFonts w:ascii="Arial" w:hAnsi="Arial" w:cs="Arial"/>
          <w:bCs/>
          <w:i/>
          <w:iCs/>
          <w:sz w:val="14"/>
          <w:szCs w:val="14"/>
          <w:lang w:val="en-GB"/>
        </w:rPr>
        <w:t xml:space="preserve"> per order confirmation</w:t>
      </w:r>
    </w:p>
    <w:p w14:paraId="46D09DBA" w14:textId="03DF44F7" w:rsidR="0081558E" w:rsidRPr="000E1071" w:rsidRDefault="00C25D72" w:rsidP="00352A85">
      <w:pPr>
        <w:spacing w:before="120"/>
        <w:ind w:firstLine="720"/>
        <w:rPr>
          <w:rFonts w:ascii="Arial" w:hAnsi="Arial" w:cs="Arial"/>
          <w:b/>
          <w:sz w:val="18"/>
          <w:szCs w:val="18"/>
          <w:lang w:val="en-GB"/>
        </w:rPr>
      </w:pPr>
      <w:r w:rsidRPr="000E1071">
        <w:rPr>
          <w:rFonts w:ascii="Arial" w:hAnsi="Arial" w:cs="Arial"/>
          <w:b/>
          <w:sz w:val="18"/>
          <w:szCs w:val="18"/>
          <w:lang w:val="en-GB"/>
        </w:rPr>
        <w:t>PURPOSE OF RETURN</w:t>
      </w:r>
    </w:p>
    <w:tbl>
      <w:tblPr>
        <w:tblW w:w="102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4277"/>
        <w:gridCol w:w="4278"/>
      </w:tblGrid>
      <w:tr w:rsidR="0063284C" w:rsidRPr="000E1071" w14:paraId="11E1463B" w14:textId="77777777" w:rsidTr="0063284C">
        <w:trPr>
          <w:trHeight w:hRule="exact" w:val="742"/>
        </w:trPr>
        <w:tc>
          <w:tcPr>
            <w:tcW w:w="1701" w:type="dxa"/>
            <w:vAlign w:val="center"/>
          </w:tcPr>
          <w:p w14:paraId="2CCC4A9D" w14:textId="2481AEE8" w:rsidR="0063284C" w:rsidRPr="000E1071" w:rsidRDefault="0063284C" w:rsidP="0063284C">
            <w:pPr>
              <w:rPr>
                <w:rFonts w:ascii="Arial" w:hAnsi="Arial" w:cs="Arial"/>
                <w:sz w:val="18"/>
                <w:szCs w:val="18"/>
                <w:lang w:val="en-GB"/>
              </w:rPr>
            </w:pPr>
            <w:r>
              <w:rPr>
                <w:rFonts w:ascii="Arial" w:hAnsi="Arial" w:cs="Arial"/>
                <w:sz w:val="18"/>
                <w:szCs w:val="18"/>
              </w:rPr>
              <w:t>Quick return request</w:t>
            </w:r>
            <w:r w:rsidR="005464BF">
              <w:rPr>
                <w:rFonts w:ascii="Arial" w:hAnsi="Arial" w:cs="Arial"/>
                <w:sz w:val="18"/>
                <w:szCs w:val="18"/>
              </w:rPr>
              <w:t xml:space="preserve"> (if available)</w:t>
            </w:r>
          </w:p>
        </w:tc>
        <w:tc>
          <w:tcPr>
            <w:tcW w:w="4277" w:type="dxa"/>
          </w:tcPr>
          <w:p w14:paraId="295064E0" w14:textId="6046690D" w:rsidR="0063284C" w:rsidRDefault="0063284C" w:rsidP="0063284C">
            <w:pPr>
              <w:rPr>
                <w:rFonts w:ascii="Arial" w:hAnsi="Arial" w:cs="Arial"/>
                <w:sz w:val="18"/>
                <w:szCs w:val="18"/>
              </w:rPr>
            </w:pPr>
            <w:r w:rsidRPr="00461E32">
              <w:rPr>
                <w:rFonts w:ascii="Arial" w:hAnsi="Arial" w:cs="Arial"/>
                <w:sz w:val="18"/>
                <w:szCs w:val="18"/>
              </w:rPr>
              <w:fldChar w:fldCharType="begin">
                <w:ffData>
                  <w:name w:val="Controllo1"/>
                  <w:enabled/>
                  <w:calcOnExit w:val="0"/>
                  <w:checkBox>
                    <w:sizeAuto/>
                    <w:default w:val="0"/>
                    <w:checked w:val="0"/>
                  </w:checkBox>
                </w:ffData>
              </w:fldChar>
            </w:r>
            <w:r w:rsidRPr="00461E32">
              <w:rPr>
                <w:rFonts w:ascii="Arial" w:hAnsi="Arial" w:cs="Arial"/>
                <w:sz w:val="18"/>
                <w:szCs w:val="18"/>
              </w:rPr>
              <w:instrText xml:space="preserve"> FORMCHECKBOX </w:instrText>
            </w:r>
            <w:r w:rsidRPr="00461E32">
              <w:rPr>
                <w:rFonts w:ascii="Arial" w:hAnsi="Arial" w:cs="Arial"/>
                <w:sz w:val="18"/>
                <w:szCs w:val="18"/>
              </w:rPr>
            </w:r>
            <w:r w:rsidRPr="00461E32">
              <w:rPr>
                <w:rFonts w:ascii="Arial" w:hAnsi="Arial" w:cs="Arial"/>
                <w:sz w:val="18"/>
                <w:szCs w:val="18"/>
              </w:rPr>
              <w:fldChar w:fldCharType="separate"/>
            </w:r>
            <w:r w:rsidRPr="00461E32">
              <w:rPr>
                <w:rFonts w:ascii="Arial" w:hAnsi="Arial" w:cs="Arial"/>
                <w:sz w:val="18"/>
                <w:szCs w:val="18"/>
              </w:rPr>
              <w:fldChar w:fldCharType="end"/>
            </w:r>
            <w:r w:rsidRPr="00461E32">
              <w:rPr>
                <w:rFonts w:ascii="Arial" w:hAnsi="Arial" w:cs="Arial"/>
                <w:sz w:val="18"/>
                <w:szCs w:val="18"/>
              </w:rPr>
              <w:t xml:space="preserve"> </w:t>
            </w:r>
            <w:r>
              <w:rPr>
                <w:rFonts w:ascii="Arial" w:hAnsi="Arial" w:cs="Arial"/>
                <w:sz w:val="18"/>
                <w:szCs w:val="18"/>
              </w:rPr>
              <w:t>YES</w:t>
            </w:r>
            <w:r w:rsidRPr="00461E32">
              <w:rPr>
                <w:rFonts w:ascii="Arial" w:hAnsi="Arial" w:cs="Arial"/>
                <w:sz w:val="18"/>
                <w:szCs w:val="18"/>
              </w:rPr>
              <w:t xml:space="preserve"> </w:t>
            </w:r>
            <w:r w:rsidRPr="00461E32">
              <w:rPr>
                <w:rFonts w:ascii="Arial" w:hAnsi="Arial" w:cs="Arial"/>
                <w:sz w:val="18"/>
                <w:szCs w:val="18"/>
              </w:rPr>
              <w:fldChar w:fldCharType="begin">
                <w:ffData>
                  <w:name w:val="Controllo1"/>
                  <w:enabled/>
                  <w:calcOnExit w:val="0"/>
                  <w:checkBox>
                    <w:sizeAuto/>
                    <w:default w:val="0"/>
                    <w:checked w:val="0"/>
                  </w:checkBox>
                </w:ffData>
              </w:fldChar>
            </w:r>
            <w:r w:rsidRPr="00461E32">
              <w:rPr>
                <w:rFonts w:ascii="Arial" w:hAnsi="Arial" w:cs="Arial"/>
                <w:sz w:val="18"/>
                <w:szCs w:val="18"/>
              </w:rPr>
              <w:instrText xml:space="preserve"> FORMCHECKBOX </w:instrText>
            </w:r>
            <w:r w:rsidRPr="00461E32">
              <w:rPr>
                <w:rFonts w:ascii="Arial" w:hAnsi="Arial" w:cs="Arial"/>
                <w:sz w:val="18"/>
                <w:szCs w:val="18"/>
              </w:rPr>
            </w:r>
            <w:r w:rsidRPr="00461E32">
              <w:rPr>
                <w:rFonts w:ascii="Arial" w:hAnsi="Arial" w:cs="Arial"/>
                <w:sz w:val="18"/>
                <w:szCs w:val="18"/>
              </w:rPr>
              <w:fldChar w:fldCharType="separate"/>
            </w:r>
            <w:r w:rsidRPr="00461E32">
              <w:rPr>
                <w:rFonts w:ascii="Arial" w:hAnsi="Arial" w:cs="Arial"/>
                <w:sz w:val="18"/>
                <w:szCs w:val="18"/>
              </w:rPr>
              <w:fldChar w:fldCharType="end"/>
            </w:r>
            <w:r w:rsidRPr="00461E32">
              <w:rPr>
                <w:rFonts w:ascii="Arial" w:hAnsi="Arial" w:cs="Arial"/>
                <w:sz w:val="18"/>
                <w:szCs w:val="18"/>
              </w:rPr>
              <w:t xml:space="preserve"> NO</w:t>
            </w:r>
            <w:r>
              <w:rPr>
                <w:rFonts w:ascii="Arial" w:hAnsi="Arial" w:cs="Arial"/>
                <w:sz w:val="18"/>
                <w:szCs w:val="18"/>
              </w:rPr>
              <w:t xml:space="preserve">      </w:t>
            </w:r>
          </w:p>
          <w:p w14:paraId="0C3AB434" w14:textId="08D33817" w:rsidR="0063284C" w:rsidRDefault="0063284C" w:rsidP="0063284C">
            <w:pPr>
              <w:rPr>
                <w:rFonts w:ascii="Arial" w:hAnsi="Arial" w:cs="Arial"/>
                <w:bCs/>
                <w:i/>
                <w:iCs/>
                <w:sz w:val="14"/>
                <w:szCs w:val="14"/>
              </w:rPr>
            </w:pPr>
            <w:r>
              <w:rPr>
                <w:rFonts w:ascii="Arial" w:hAnsi="Arial" w:cs="Arial"/>
                <w:bCs/>
                <w:i/>
                <w:iCs/>
                <w:sz w:val="14"/>
                <w:szCs w:val="14"/>
              </w:rPr>
              <w:t>A quick substitution of the material is requested, within a 300€ value. Accept the clauses by signing</w:t>
            </w:r>
            <w:r w:rsidR="000A7E1F">
              <w:rPr>
                <w:rFonts w:ascii="Arial" w:hAnsi="Arial" w:cs="Arial"/>
                <w:bCs/>
                <w:i/>
                <w:iCs/>
                <w:sz w:val="14"/>
                <w:szCs w:val="14"/>
              </w:rPr>
              <w:t xml:space="preserve"> on the right.</w:t>
            </w:r>
          </w:p>
          <w:p w14:paraId="081817D1" w14:textId="1C208792" w:rsidR="0063284C" w:rsidRPr="00764822" w:rsidRDefault="000A7E1F" w:rsidP="0063284C">
            <w:pPr>
              <w:rPr>
                <w:rFonts w:ascii="Arial" w:hAnsi="Arial" w:cs="Arial"/>
                <w:sz w:val="18"/>
                <w:szCs w:val="18"/>
                <w:lang w:val="en-GB"/>
              </w:rPr>
            </w:pPr>
            <w:r>
              <w:rPr>
                <w:rFonts w:ascii="Arial" w:hAnsi="Arial" w:cs="Arial"/>
                <w:b/>
                <w:i/>
                <w:iCs/>
                <w:sz w:val="14"/>
                <w:szCs w:val="14"/>
              </w:rPr>
              <w:t>Please see the clauses at the bottom of the page</w:t>
            </w:r>
            <w:r w:rsidR="0063284C">
              <w:rPr>
                <w:rFonts w:ascii="Arial" w:hAnsi="Arial" w:cs="Arial"/>
                <w:bCs/>
                <w:i/>
                <w:iCs/>
                <w:sz w:val="14"/>
                <w:szCs w:val="14"/>
              </w:rPr>
              <w:t>.</w:t>
            </w:r>
          </w:p>
        </w:tc>
        <w:tc>
          <w:tcPr>
            <w:tcW w:w="4278" w:type="dxa"/>
            <w:vAlign w:val="bottom"/>
          </w:tcPr>
          <w:p w14:paraId="39BA7C21" w14:textId="77777777" w:rsidR="0063284C" w:rsidRDefault="0063284C" w:rsidP="0063284C">
            <w:pPr>
              <w:rPr>
                <w:rFonts w:ascii="Arial" w:hAnsi="Arial" w:cs="Arial"/>
                <w:sz w:val="18"/>
                <w:szCs w:val="18"/>
              </w:rPr>
            </w:pPr>
          </w:p>
          <w:p w14:paraId="4238E1DE" w14:textId="77777777" w:rsidR="0063284C" w:rsidRDefault="0063284C" w:rsidP="0063284C">
            <w:pPr>
              <w:rPr>
                <w:rFonts w:ascii="Arial" w:hAnsi="Arial" w:cs="Arial"/>
                <w:sz w:val="18"/>
                <w:szCs w:val="18"/>
              </w:rPr>
            </w:pPr>
          </w:p>
          <w:p w14:paraId="1B3DE05C" w14:textId="77777777" w:rsidR="0063284C" w:rsidRDefault="0063284C" w:rsidP="0063284C">
            <w:pPr>
              <w:rPr>
                <w:rFonts w:ascii="Arial" w:hAnsi="Arial" w:cs="Arial"/>
                <w:sz w:val="18"/>
                <w:szCs w:val="18"/>
              </w:rPr>
            </w:pPr>
            <w:proofErr w:type="gramStart"/>
            <w:r>
              <w:rPr>
                <w:rFonts w:ascii="Arial" w:hAnsi="Arial" w:cs="Arial"/>
                <w:sz w:val="18"/>
                <w:szCs w:val="18"/>
              </w:rPr>
              <w:t>Firma:_</w:t>
            </w:r>
            <w:proofErr w:type="gramEnd"/>
            <w:r>
              <w:rPr>
                <w:rFonts w:ascii="Arial" w:hAnsi="Arial" w:cs="Arial"/>
                <w:sz w:val="18"/>
                <w:szCs w:val="18"/>
              </w:rPr>
              <w:t>_____________________________</w:t>
            </w:r>
          </w:p>
          <w:p w14:paraId="34573D8E" w14:textId="26B8516A" w:rsidR="0063284C" w:rsidRPr="00764822" w:rsidRDefault="0063284C" w:rsidP="0063284C">
            <w:pPr>
              <w:rPr>
                <w:rFonts w:ascii="Arial" w:hAnsi="Arial" w:cs="Arial"/>
                <w:sz w:val="18"/>
                <w:szCs w:val="18"/>
                <w:lang w:val="en-GB"/>
              </w:rPr>
            </w:pPr>
          </w:p>
        </w:tc>
      </w:tr>
      <w:bookmarkStart w:id="9" w:name="Controllo1"/>
      <w:tr w:rsidR="0063284C" w:rsidRPr="000E1071" w14:paraId="1CAA0CAF" w14:textId="77777777" w:rsidTr="004F3C95">
        <w:trPr>
          <w:trHeight w:hRule="exact" w:val="458"/>
        </w:trPr>
        <w:tc>
          <w:tcPr>
            <w:tcW w:w="1701" w:type="dxa"/>
          </w:tcPr>
          <w:p w14:paraId="1150D27F" w14:textId="77777777" w:rsidR="0063284C" w:rsidRPr="000E1071" w:rsidRDefault="0063284C" w:rsidP="0063284C">
            <w:pPr>
              <w:rPr>
                <w:rFonts w:ascii="Arial" w:hAnsi="Arial" w:cs="Arial"/>
                <w:sz w:val="18"/>
                <w:szCs w:val="18"/>
                <w:lang w:val="en-GB"/>
              </w:rPr>
            </w:pPr>
            <w:r w:rsidRPr="000E1071">
              <w:rPr>
                <w:rFonts w:ascii="Arial" w:hAnsi="Arial" w:cs="Arial"/>
                <w:sz w:val="18"/>
                <w:szCs w:val="18"/>
                <w:lang w:val="en-GB"/>
              </w:rPr>
              <w:fldChar w:fldCharType="begin">
                <w:ffData>
                  <w:name w:val="Controllo1"/>
                  <w:enabled/>
                  <w:calcOnExit w:val="0"/>
                  <w:checkBox>
                    <w:sizeAuto/>
                    <w:default w:val="0"/>
                    <w:checked w:val="0"/>
                  </w:checkBox>
                </w:ffData>
              </w:fldChar>
            </w:r>
            <w:r w:rsidRPr="000E1071">
              <w:rPr>
                <w:rFonts w:ascii="Arial" w:hAnsi="Arial" w:cs="Arial"/>
                <w:sz w:val="18"/>
                <w:szCs w:val="18"/>
                <w:lang w:val="en-GB"/>
              </w:rPr>
              <w:instrText xml:space="preserve"> FORMCHECKBOX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fldChar w:fldCharType="end"/>
            </w:r>
            <w:bookmarkEnd w:id="9"/>
            <w:r w:rsidRPr="000E1071">
              <w:rPr>
                <w:rFonts w:ascii="Arial" w:hAnsi="Arial" w:cs="Arial"/>
                <w:sz w:val="18"/>
                <w:szCs w:val="18"/>
                <w:lang w:val="en-GB"/>
              </w:rPr>
              <w:t xml:space="preserve"> Repair / Replacement</w:t>
            </w:r>
          </w:p>
        </w:tc>
        <w:tc>
          <w:tcPr>
            <w:tcW w:w="8555" w:type="dxa"/>
            <w:gridSpan w:val="2"/>
          </w:tcPr>
          <w:p w14:paraId="64A803E3" w14:textId="77777777" w:rsidR="0063284C" w:rsidRPr="000E1071" w:rsidRDefault="0063284C" w:rsidP="0063284C">
            <w:pPr>
              <w:rPr>
                <w:rFonts w:ascii="Arial" w:hAnsi="Arial" w:cs="Arial"/>
                <w:lang w:val="en-GB"/>
              </w:rPr>
            </w:pPr>
            <w:r w:rsidRPr="00764822">
              <w:rPr>
                <w:rFonts w:ascii="Arial" w:hAnsi="Arial" w:cs="Arial"/>
                <w:sz w:val="18"/>
                <w:szCs w:val="18"/>
                <w:lang w:val="en-GB"/>
              </w:rPr>
              <w:t>The Technical Department will evaluate the validity of the warranty, or will send a quote for the repair. In</w:t>
            </w:r>
            <w:r>
              <w:rPr>
                <w:rFonts w:ascii="Arial" w:hAnsi="Arial" w:cs="Arial"/>
                <w:sz w:val="18"/>
                <w:szCs w:val="18"/>
                <w:lang w:val="en-GB"/>
              </w:rPr>
              <w:t xml:space="preserve"> case of </w:t>
            </w:r>
            <w:r w:rsidRPr="00764822">
              <w:rPr>
                <w:rFonts w:ascii="Arial" w:hAnsi="Arial" w:cs="Arial"/>
                <w:sz w:val="18"/>
                <w:szCs w:val="18"/>
                <w:lang w:val="en-GB"/>
              </w:rPr>
              <w:t>non-repairable material, replacement will be proposed rather than repair.</w:t>
            </w:r>
          </w:p>
        </w:tc>
      </w:tr>
      <w:tr w:rsidR="0063284C" w:rsidRPr="000E1071" w14:paraId="4E0A4EEB" w14:textId="77777777">
        <w:trPr>
          <w:trHeight w:hRule="exact" w:val="458"/>
        </w:trPr>
        <w:tc>
          <w:tcPr>
            <w:tcW w:w="10256" w:type="dxa"/>
            <w:gridSpan w:val="3"/>
          </w:tcPr>
          <w:p w14:paraId="1AC9E8AF" w14:textId="7E3FC6FC" w:rsidR="0063284C" w:rsidRDefault="0063284C" w:rsidP="0063284C">
            <w:pPr>
              <w:rPr>
                <w:rFonts w:ascii="Arial" w:hAnsi="Arial" w:cs="Arial"/>
                <w:sz w:val="18"/>
                <w:szCs w:val="18"/>
                <w:lang w:val="en-GB"/>
              </w:rPr>
            </w:pPr>
            <w:r w:rsidRPr="00764822">
              <w:rPr>
                <w:rFonts w:ascii="Arial" w:hAnsi="Arial" w:cs="Arial"/>
                <w:sz w:val="18"/>
                <w:szCs w:val="18"/>
                <w:lang w:val="en-GB"/>
              </w:rPr>
              <w:t>In case of “</w:t>
            </w:r>
            <w:r>
              <w:rPr>
                <w:rFonts w:ascii="Arial" w:hAnsi="Arial" w:cs="Arial"/>
                <w:b/>
                <w:bCs/>
                <w:sz w:val="18"/>
                <w:szCs w:val="18"/>
                <w:lang w:val="en-GB"/>
              </w:rPr>
              <w:t xml:space="preserve">GOODS OUT OF </w:t>
            </w:r>
            <w:r w:rsidRPr="00764822">
              <w:rPr>
                <w:rFonts w:ascii="Arial" w:hAnsi="Arial" w:cs="Arial"/>
                <w:b/>
                <w:bCs/>
                <w:sz w:val="18"/>
                <w:szCs w:val="18"/>
                <w:lang w:val="en-GB"/>
              </w:rPr>
              <w:t>WARRANTY</w:t>
            </w:r>
            <w:r w:rsidRPr="00764822">
              <w:rPr>
                <w:rFonts w:ascii="Arial" w:hAnsi="Arial" w:cs="Arial"/>
                <w:sz w:val="18"/>
                <w:szCs w:val="18"/>
                <w:lang w:val="en-GB"/>
              </w:rPr>
              <w:t>” do you want an offer for repa</w:t>
            </w:r>
            <w:r>
              <w:rPr>
                <w:rFonts w:ascii="Arial" w:hAnsi="Arial" w:cs="Arial"/>
                <w:sz w:val="18"/>
                <w:szCs w:val="18"/>
                <w:lang w:val="en-GB"/>
              </w:rPr>
              <w:t>ir</w:t>
            </w:r>
            <w:r w:rsidRPr="00764822">
              <w:rPr>
                <w:rFonts w:ascii="Arial" w:hAnsi="Arial" w:cs="Arial"/>
                <w:sz w:val="18"/>
                <w:szCs w:val="18"/>
                <w:lang w:val="en-GB"/>
              </w:rPr>
              <w:t xml:space="preserve"> </w:t>
            </w:r>
            <w:r w:rsidRPr="000E1071">
              <w:rPr>
                <w:rFonts w:ascii="Arial" w:hAnsi="Arial" w:cs="Arial"/>
                <w:sz w:val="18"/>
                <w:szCs w:val="18"/>
                <w:lang w:val="en-GB"/>
              </w:rPr>
              <w:fldChar w:fldCharType="begin">
                <w:ffData>
                  <w:name w:val="Controllo1"/>
                  <w:enabled/>
                  <w:calcOnExit w:val="0"/>
                  <w:checkBox>
                    <w:sizeAuto/>
                    <w:default w:val="0"/>
                    <w:checked w:val="0"/>
                  </w:checkBox>
                </w:ffData>
              </w:fldChar>
            </w:r>
            <w:r w:rsidRPr="000E1071">
              <w:rPr>
                <w:rFonts w:ascii="Arial" w:hAnsi="Arial" w:cs="Arial"/>
                <w:sz w:val="18"/>
                <w:szCs w:val="18"/>
                <w:lang w:val="en-GB"/>
              </w:rPr>
              <w:instrText xml:space="preserve"> FORMCHECKBOX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fldChar w:fldCharType="end"/>
            </w:r>
            <w:r w:rsidRPr="000E1071">
              <w:rPr>
                <w:rFonts w:ascii="Arial" w:hAnsi="Arial" w:cs="Arial"/>
                <w:sz w:val="18"/>
                <w:szCs w:val="18"/>
                <w:lang w:val="en-GB"/>
              </w:rPr>
              <w:t xml:space="preserve"> </w:t>
            </w:r>
            <w:r>
              <w:rPr>
                <w:rFonts w:ascii="Arial" w:hAnsi="Arial" w:cs="Arial"/>
                <w:sz w:val="18"/>
                <w:szCs w:val="18"/>
                <w:lang w:val="en-GB"/>
              </w:rPr>
              <w:t xml:space="preserve">Yes </w:t>
            </w:r>
            <w:r w:rsidRPr="000E1071">
              <w:rPr>
                <w:rFonts w:ascii="Arial" w:hAnsi="Arial" w:cs="Arial"/>
                <w:sz w:val="18"/>
                <w:szCs w:val="18"/>
                <w:lang w:val="en-GB"/>
              </w:rPr>
              <w:fldChar w:fldCharType="begin">
                <w:ffData>
                  <w:name w:val="Controllo1"/>
                  <w:enabled/>
                  <w:calcOnExit w:val="0"/>
                  <w:checkBox>
                    <w:sizeAuto/>
                    <w:default w:val="0"/>
                    <w:checked w:val="0"/>
                  </w:checkBox>
                </w:ffData>
              </w:fldChar>
            </w:r>
            <w:r w:rsidRPr="000E1071">
              <w:rPr>
                <w:rFonts w:ascii="Arial" w:hAnsi="Arial" w:cs="Arial"/>
                <w:sz w:val="18"/>
                <w:szCs w:val="18"/>
                <w:lang w:val="en-GB"/>
              </w:rPr>
              <w:instrText xml:space="preserve"> FORMCHECKBOX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fldChar w:fldCharType="end"/>
            </w:r>
            <w:r w:rsidRPr="000E1071">
              <w:rPr>
                <w:rFonts w:ascii="Arial" w:hAnsi="Arial" w:cs="Arial"/>
                <w:sz w:val="18"/>
                <w:szCs w:val="18"/>
                <w:lang w:val="en-GB"/>
              </w:rPr>
              <w:t xml:space="preserve"> </w:t>
            </w:r>
            <w:r>
              <w:rPr>
                <w:rFonts w:ascii="Arial" w:hAnsi="Arial" w:cs="Arial"/>
                <w:sz w:val="18"/>
                <w:szCs w:val="18"/>
                <w:lang w:val="en-GB"/>
              </w:rPr>
              <w:t>No</w:t>
            </w:r>
          </w:p>
          <w:p w14:paraId="1A807B63" w14:textId="739272A4" w:rsidR="0063284C" w:rsidRPr="00764822" w:rsidRDefault="0063284C" w:rsidP="0063284C">
            <w:pPr>
              <w:rPr>
                <w:rFonts w:ascii="Arial" w:hAnsi="Arial" w:cs="Arial"/>
                <w:i/>
                <w:iCs/>
                <w:lang w:val="en-GB"/>
              </w:rPr>
            </w:pPr>
            <w:r w:rsidRPr="00764822">
              <w:rPr>
                <w:rFonts w:ascii="Arial" w:hAnsi="Arial" w:cs="Arial"/>
                <w:i/>
                <w:iCs/>
                <w:sz w:val="16"/>
                <w:szCs w:val="16"/>
                <w:lang w:val="en-GB"/>
              </w:rPr>
              <w:t>If “Yes” is selected, a quotation for the reparation wil be send by our Assistance Service</w:t>
            </w:r>
          </w:p>
        </w:tc>
      </w:tr>
      <w:tr w:rsidR="0063284C" w:rsidRPr="000E1071" w14:paraId="4022A42C" w14:textId="77777777" w:rsidTr="00764822">
        <w:trPr>
          <w:trHeight w:hRule="exact" w:val="812"/>
        </w:trPr>
        <w:tc>
          <w:tcPr>
            <w:tcW w:w="10256" w:type="dxa"/>
            <w:gridSpan w:val="3"/>
          </w:tcPr>
          <w:p w14:paraId="6A41D21A" w14:textId="0A4159C9" w:rsidR="0063284C" w:rsidRDefault="0063284C" w:rsidP="0063284C">
            <w:pPr>
              <w:rPr>
                <w:rFonts w:ascii="Arial" w:hAnsi="Arial" w:cs="Arial"/>
                <w:sz w:val="18"/>
                <w:szCs w:val="18"/>
                <w:lang w:val="en-GB"/>
              </w:rPr>
            </w:pPr>
            <w:r w:rsidRPr="00764822">
              <w:rPr>
                <w:rFonts w:ascii="Arial" w:hAnsi="Arial" w:cs="Arial"/>
                <w:b/>
                <w:bCs/>
                <w:sz w:val="18"/>
                <w:szCs w:val="18"/>
                <w:lang w:val="en-GB"/>
              </w:rPr>
              <w:t xml:space="preserve">IF NOT </w:t>
            </w:r>
            <w:r w:rsidRPr="0008195A">
              <w:rPr>
                <w:rFonts w:ascii="Arial" w:hAnsi="Arial" w:cs="Arial"/>
                <w:b/>
                <w:bCs/>
                <w:sz w:val="18"/>
                <w:szCs w:val="18"/>
                <w:lang w:val="en-GB"/>
              </w:rPr>
              <w:t>REPAIR</w:t>
            </w:r>
            <w:r>
              <w:rPr>
                <w:rFonts w:ascii="Arial" w:hAnsi="Arial" w:cs="Arial"/>
                <w:b/>
                <w:bCs/>
                <w:sz w:val="18"/>
                <w:szCs w:val="18"/>
                <w:lang w:val="en-GB"/>
              </w:rPr>
              <w:t>A</w:t>
            </w:r>
            <w:r w:rsidRPr="0008195A">
              <w:rPr>
                <w:rFonts w:ascii="Arial" w:hAnsi="Arial" w:cs="Arial"/>
                <w:b/>
                <w:bCs/>
                <w:sz w:val="18"/>
                <w:szCs w:val="18"/>
                <w:lang w:val="en-GB"/>
              </w:rPr>
              <w:t>BLE</w:t>
            </w:r>
            <w:r w:rsidRPr="00764822">
              <w:rPr>
                <w:rFonts w:ascii="Arial" w:hAnsi="Arial" w:cs="Arial"/>
                <w:b/>
                <w:bCs/>
                <w:sz w:val="18"/>
                <w:szCs w:val="18"/>
                <w:lang w:val="en-GB"/>
              </w:rPr>
              <w:t xml:space="preserve"> </w:t>
            </w:r>
            <w:r w:rsidRPr="000E1071">
              <w:rPr>
                <w:rFonts w:ascii="Arial" w:hAnsi="Arial" w:cs="Arial"/>
                <w:sz w:val="18"/>
                <w:szCs w:val="18"/>
                <w:lang w:val="en-GB"/>
              </w:rPr>
              <w:fldChar w:fldCharType="begin">
                <w:ffData>
                  <w:name w:val="Controllo1"/>
                  <w:enabled/>
                  <w:calcOnExit w:val="0"/>
                  <w:checkBox>
                    <w:sizeAuto/>
                    <w:default w:val="0"/>
                    <w:checked w:val="0"/>
                  </w:checkBox>
                </w:ffData>
              </w:fldChar>
            </w:r>
            <w:r w:rsidRPr="000E1071">
              <w:rPr>
                <w:rFonts w:ascii="Arial" w:hAnsi="Arial" w:cs="Arial"/>
                <w:sz w:val="18"/>
                <w:szCs w:val="18"/>
                <w:lang w:val="en-GB"/>
              </w:rPr>
              <w:instrText xml:space="preserve"> FORMCHECKBOX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fldChar w:fldCharType="end"/>
            </w:r>
            <w:r w:rsidRPr="000E1071">
              <w:rPr>
                <w:rFonts w:ascii="Arial" w:hAnsi="Arial" w:cs="Arial"/>
                <w:sz w:val="18"/>
                <w:szCs w:val="18"/>
                <w:lang w:val="en-GB"/>
              </w:rPr>
              <w:t xml:space="preserve"> </w:t>
            </w:r>
            <w:r>
              <w:rPr>
                <w:rFonts w:ascii="Arial" w:hAnsi="Arial" w:cs="Arial"/>
                <w:sz w:val="18"/>
                <w:szCs w:val="18"/>
                <w:lang w:val="en-GB"/>
              </w:rPr>
              <w:t xml:space="preserve">Scrapping </w:t>
            </w:r>
            <w:r w:rsidRPr="000E1071">
              <w:rPr>
                <w:rFonts w:ascii="Arial" w:hAnsi="Arial" w:cs="Arial"/>
                <w:sz w:val="18"/>
                <w:szCs w:val="18"/>
                <w:lang w:val="en-GB"/>
              </w:rPr>
              <w:fldChar w:fldCharType="begin">
                <w:ffData>
                  <w:name w:val="Controllo1"/>
                  <w:enabled/>
                  <w:calcOnExit w:val="0"/>
                  <w:checkBox>
                    <w:sizeAuto/>
                    <w:default w:val="0"/>
                    <w:checked w:val="0"/>
                  </w:checkBox>
                </w:ffData>
              </w:fldChar>
            </w:r>
            <w:r w:rsidRPr="000E1071">
              <w:rPr>
                <w:rFonts w:ascii="Arial" w:hAnsi="Arial" w:cs="Arial"/>
                <w:sz w:val="18"/>
                <w:szCs w:val="18"/>
                <w:lang w:val="en-GB"/>
              </w:rPr>
              <w:instrText xml:space="preserve"> FORMCHECKBOX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fldChar w:fldCharType="end"/>
            </w:r>
            <w:r w:rsidRPr="000E1071">
              <w:rPr>
                <w:rFonts w:ascii="Arial" w:hAnsi="Arial" w:cs="Arial"/>
                <w:sz w:val="18"/>
                <w:szCs w:val="18"/>
                <w:lang w:val="en-GB"/>
              </w:rPr>
              <w:t xml:space="preserve"> </w:t>
            </w:r>
            <w:r>
              <w:rPr>
                <w:rFonts w:ascii="Arial" w:hAnsi="Arial" w:cs="Arial"/>
                <w:sz w:val="18"/>
                <w:szCs w:val="18"/>
                <w:lang w:val="en-GB"/>
              </w:rPr>
              <w:t xml:space="preserve">Return </w:t>
            </w:r>
            <w:r w:rsidRPr="00764822">
              <w:rPr>
                <w:rFonts w:ascii="Arial" w:hAnsi="Arial" w:cs="Arial"/>
                <w:i/>
                <w:iCs/>
                <w:sz w:val="16"/>
                <w:szCs w:val="16"/>
                <w:lang w:val="en-GB"/>
              </w:rPr>
              <w:t>(shipping costs will be charge to the customer)</w:t>
            </w:r>
          </w:p>
          <w:p w14:paraId="49183128" w14:textId="7F3988B0" w:rsidR="0063284C" w:rsidRPr="00764822" w:rsidRDefault="0063284C" w:rsidP="0063284C">
            <w:pPr>
              <w:rPr>
                <w:rFonts w:ascii="Arial" w:hAnsi="Arial" w:cs="Arial"/>
                <w:sz w:val="18"/>
                <w:szCs w:val="18"/>
                <w:lang w:val="en-GB"/>
              </w:rPr>
            </w:pPr>
            <w:r w:rsidRPr="00764822">
              <w:rPr>
                <w:rFonts w:ascii="Arial" w:hAnsi="Arial" w:cs="Arial"/>
                <w:sz w:val="18"/>
                <w:szCs w:val="18"/>
                <w:lang w:val="en-GB"/>
              </w:rPr>
              <w:t>Return address</w:t>
            </w:r>
            <w:r>
              <w:rPr>
                <w:rFonts w:ascii="Arial" w:hAnsi="Arial" w:cs="Arial"/>
                <w:sz w:val="18"/>
                <w:szCs w:val="18"/>
                <w:lang w:val="en-GB"/>
              </w:rPr>
              <w:t xml:space="preserve">: </w:t>
            </w:r>
            <w:r w:rsidRPr="000E1071">
              <w:rPr>
                <w:rFonts w:ascii="Arial" w:hAnsi="Arial" w:cs="Arial"/>
                <w:lang w:val="en-GB"/>
              </w:rPr>
              <w:fldChar w:fldCharType="begin">
                <w:ffData>
                  <w:name w:val="Testo10"/>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fldChar w:fldCharType="end"/>
            </w:r>
          </w:p>
        </w:tc>
      </w:tr>
      <w:tr w:rsidR="0063284C" w:rsidRPr="000E1071" w14:paraId="53EA9B88" w14:textId="77777777" w:rsidTr="00657AF3">
        <w:trPr>
          <w:trHeight w:hRule="exact" w:val="554"/>
        </w:trPr>
        <w:tc>
          <w:tcPr>
            <w:tcW w:w="1701" w:type="dxa"/>
            <w:vAlign w:val="center"/>
          </w:tcPr>
          <w:p w14:paraId="227137C1" w14:textId="46E90D33" w:rsidR="0063284C" w:rsidRPr="000E1071" w:rsidRDefault="0063284C" w:rsidP="0063284C">
            <w:pPr>
              <w:rPr>
                <w:rFonts w:ascii="Arial" w:hAnsi="Arial" w:cs="Arial"/>
                <w:sz w:val="18"/>
                <w:szCs w:val="18"/>
                <w:lang w:val="en-GB"/>
              </w:rPr>
            </w:pPr>
            <w:r w:rsidRPr="000E1071">
              <w:rPr>
                <w:rFonts w:ascii="Arial" w:hAnsi="Arial" w:cs="Arial"/>
                <w:sz w:val="18"/>
                <w:szCs w:val="18"/>
                <w:lang w:val="en-GB"/>
              </w:rPr>
              <w:fldChar w:fldCharType="begin">
                <w:ffData>
                  <w:name w:val="Controllo1"/>
                  <w:enabled/>
                  <w:calcOnExit w:val="0"/>
                  <w:checkBox>
                    <w:sizeAuto/>
                    <w:default w:val="0"/>
                    <w:checked w:val="0"/>
                  </w:checkBox>
                </w:ffData>
              </w:fldChar>
            </w:r>
            <w:r w:rsidRPr="000E1071">
              <w:rPr>
                <w:rFonts w:ascii="Arial" w:hAnsi="Arial" w:cs="Arial"/>
                <w:sz w:val="18"/>
                <w:szCs w:val="18"/>
                <w:lang w:val="en-GB"/>
              </w:rPr>
              <w:instrText xml:space="preserve"> FORMCHECKBOX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fldChar w:fldCharType="end"/>
            </w:r>
            <w:r w:rsidRPr="000E1071">
              <w:rPr>
                <w:rFonts w:ascii="Arial" w:hAnsi="Arial" w:cs="Arial"/>
                <w:sz w:val="18"/>
                <w:szCs w:val="18"/>
                <w:lang w:val="en-GB"/>
              </w:rPr>
              <w:t xml:space="preserve"> Analysis </w:t>
            </w:r>
          </w:p>
        </w:tc>
        <w:tc>
          <w:tcPr>
            <w:tcW w:w="8555" w:type="dxa"/>
            <w:gridSpan w:val="2"/>
            <w:vAlign w:val="center"/>
          </w:tcPr>
          <w:p w14:paraId="6C74B257" w14:textId="02DA63E0" w:rsidR="0063284C" w:rsidRPr="000E1071" w:rsidRDefault="0063284C" w:rsidP="0063284C">
            <w:pPr>
              <w:rPr>
                <w:rFonts w:ascii="Arial" w:hAnsi="Arial" w:cs="Arial"/>
                <w:lang w:val="en-GB"/>
              </w:rPr>
            </w:pPr>
            <w:r w:rsidRPr="00764822">
              <w:rPr>
                <w:rFonts w:ascii="Arial" w:hAnsi="Arial" w:cs="Arial"/>
                <w:sz w:val="18"/>
                <w:szCs w:val="18"/>
                <w:lang w:val="en-GB"/>
              </w:rPr>
              <w:t>The Technical Department will carry out an analysis of the material for the</w:t>
            </w:r>
            <w:r>
              <w:rPr>
                <w:rFonts w:ascii="Arial" w:hAnsi="Arial" w:cs="Arial"/>
                <w:sz w:val="18"/>
                <w:szCs w:val="18"/>
                <w:lang w:val="en-GB"/>
              </w:rPr>
              <w:t xml:space="preserve"> only</w:t>
            </w:r>
            <w:r w:rsidRPr="00764822">
              <w:rPr>
                <w:rFonts w:ascii="Arial" w:hAnsi="Arial" w:cs="Arial"/>
                <w:sz w:val="18"/>
                <w:szCs w:val="18"/>
                <w:lang w:val="en-GB"/>
              </w:rPr>
              <w:t xml:space="preserve"> purpose of providing a report.</w:t>
            </w:r>
          </w:p>
        </w:tc>
      </w:tr>
      <w:bookmarkStart w:id="10" w:name="Controllo2"/>
      <w:tr w:rsidR="0063284C" w:rsidRPr="000E1071" w14:paraId="3DB07838" w14:textId="77777777" w:rsidTr="00657AF3">
        <w:trPr>
          <w:trHeight w:val="273"/>
        </w:trPr>
        <w:tc>
          <w:tcPr>
            <w:tcW w:w="1701" w:type="dxa"/>
            <w:vMerge w:val="restart"/>
            <w:shd w:val="clear" w:color="auto" w:fill="D9D9D9" w:themeFill="background1" w:themeFillShade="D9"/>
            <w:vAlign w:val="center"/>
          </w:tcPr>
          <w:p w14:paraId="4D106ABA" w14:textId="05445CD5" w:rsidR="0063284C" w:rsidRPr="000E1071" w:rsidRDefault="0063284C" w:rsidP="0063284C">
            <w:pPr>
              <w:rPr>
                <w:rFonts w:ascii="Arial" w:hAnsi="Arial" w:cs="Arial"/>
                <w:sz w:val="18"/>
                <w:szCs w:val="18"/>
                <w:lang w:val="en-GB"/>
              </w:rPr>
            </w:pPr>
            <w:r w:rsidRPr="000E1071">
              <w:rPr>
                <w:rFonts w:ascii="Arial" w:hAnsi="Arial" w:cs="Arial"/>
                <w:sz w:val="18"/>
                <w:szCs w:val="18"/>
                <w:lang w:val="en-GB"/>
              </w:rPr>
              <w:fldChar w:fldCharType="begin">
                <w:ffData>
                  <w:name w:val="Controllo2"/>
                  <w:enabled/>
                  <w:calcOnExit w:val="0"/>
                  <w:checkBox>
                    <w:sizeAuto/>
                    <w:default w:val="0"/>
                    <w:checked w:val="0"/>
                  </w:checkBox>
                </w:ffData>
              </w:fldChar>
            </w:r>
            <w:r w:rsidRPr="000E1071">
              <w:rPr>
                <w:rFonts w:ascii="Arial" w:hAnsi="Arial" w:cs="Arial"/>
                <w:sz w:val="18"/>
                <w:szCs w:val="18"/>
                <w:lang w:val="en-GB"/>
              </w:rPr>
              <w:instrText xml:space="preserve"> FORMCHECKBOX </w:instrText>
            </w:r>
            <w:r w:rsidRPr="000E1071">
              <w:rPr>
                <w:rFonts w:ascii="Arial" w:hAnsi="Arial" w:cs="Arial"/>
                <w:sz w:val="18"/>
                <w:szCs w:val="18"/>
                <w:lang w:val="en-GB"/>
              </w:rPr>
            </w:r>
            <w:r w:rsidRPr="000E1071">
              <w:rPr>
                <w:rFonts w:ascii="Arial" w:hAnsi="Arial" w:cs="Arial"/>
                <w:sz w:val="18"/>
                <w:szCs w:val="18"/>
                <w:lang w:val="en-GB"/>
              </w:rPr>
              <w:fldChar w:fldCharType="separate"/>
            </w:r>
            <w:r w:rsidRPr="000E1071">
              <w:rPr>
                <w:rFonts w:ascii="Arial" w:hAnsi="Arial" w:cs="Arial"/>
                <w:sz w:val="18"/>
                <w:szCs w:val="18"/>
                <w:lang w:val="en-GB"/>
              </w:rPr>
              <w:fldChar w:fldCharType="end"/>
            </w:r>
            <w:bookmarkEnd w:id="10"/>
            <w:r w:rsidRPr="000E1071">
              <w:rPr>
                <w:rFonts w:ascii="Arial" w:hAnsi="Arial" w:cs="Arial"/>
                <w:sz w:val="18"/>
                <w:szCs w:val="18"/>
                <w:lang w:val="en-GB"/>
              </w:rPr>
              <w:t xml:space="preserve"> Return of compliant material (for credit or replacement) </w:t>
            </w:r>
          </w:p>
        </w:tc>
        <w:tc>
          <w:tcPr>
            <w:tcW w:w="8555" w:type="dxa"/>
            <w:gridSpan w:val="2"/>
            <w:shd w:val="clear" w:color="auto" w:fill="D9D9D9" w:themeFill="background1" w:themeFillShade="D9"/>
            <w:vAlign w:val="center"/>
          </w:tcPr>
          <w:p w14:paraId="09DB509E" w14:textId="10AE1766" w:rsidR="0063284C" w:rsidRPr="000E1071" w:rsidRDefault="0063284C" w:rsidP="0063284C">
            <w:pPr>
              <w:rPr>
                <w:rFonts w:ascii="Arial" w:hAnsi="Arial" w:cs="Arial"/>
                <w:b/>
                <w:lang w:val="en-GB"/>
              </w:rPr>
            </w:pPr>
            <w:r w:rsidRPr="00764822">
              <w:rPr>
                <w:rFonts w:ascii="Arial" w:hAnsi="Arial" w:cs="Arial"/>
                <w:b/>
                <w:sz w:val="18"/>
                <w:szCs w:val="18"/>
                <w:lang w:val="en-GB"/>
              </w:rPr>
              <w:t>Reason of return:</w:t>
            </w:r>
          </w:p>
        </w:tc>
      </w:tr>
      <w:tr w:rsidR="0063284C" w:rsidRPr="000E1071" w14:paraId="2EA523D9" w14:textId="77777777" w:rsidTr="00764822">
        <w:trPr>
          <w:trHeight w:hRule="exact" w:val="581"/>
        </w:trPr>
        <w:tc>
          <w:tcPr>
            <w:tcW w:w="1701" w:type="dxa"/>
            <w:vMerge/>
            <w:shd w:val="clear" w:color="auto" w:fill="D9D9D9" w:themeFill="background1" w:themeFillShade="D9"/>
            <w:vAlign w:val="bottom"/>
          </w:tcPr>
          <w:p w14:paraId="3600C660" w14:textId="77777777" w:rsidR="0063284C" w:rsidRPr="000E1071" w:rsidRDefault="0063284C" w:rsidP="0063284C">
            <w:pPr>
              <w:numPr>
                <w:ilvl w:val="0"/>
                <w:numId w:val="34"/>
              </w:numPr>
              <w:rPr>
                <w:rFonts w:ascii="Arial" w:hAnsi="Arial" w:cs="Arial"/>
                <w:sz w:val="18"/>
                <w:szCs w:val="18"/>
                <w:lang w:val="en-GB"/>
              </w:rPr>
            </w:pPr>
          </w:p>
        </w:tc>
        <w:bookmarkStart w:id="11" w:name="Testo11"/>
        <w:tc>
          <w:tcPr>
            <w:tcW w:w="8555" w:type="dxa"/>
            <w:gridSpan w:val="2"/>
            <w:shd w:val="clear" w:color="auto" w:fill="D9D9D9" w:themeFill="background1" w:themeFillShade="D9"/>
          </w:tcPr>
          <w:p w14:paraId="56C71608" w14:textId="16A073B2" w:rsidR="0063284C" w:rsidRPr="000E1071" w:rsidRDefault="0063284C" w:rsidP="0063284C">
            <w:pPr>
              <w:rPr>
                <w:rFonts w:ascii="Arial" w:hAnsi="Arial" w:cs="Arial"/>
                <w:lang w:val="en-GB"/>
              </w:rPr>
            </w:pPr>
            <w:r w:rsidRPr="000E1071">
              <w:rPr>
                <w:rFonts w:ascii="Arial" w:hAnsi="Arial" w:cs="Arial"/>
                <w:lang w:val="en-GB"/>
              </w:rPr>
              <w:fldChar w:fldCharType="begin">
                <w:ffData>
                  <w:name w:val="Testo11"/>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fldChar w:fldCharType="end"/>
            </w:r>
            <w:bookmarkEnd w:id="11"/>
          </w:p>
        </w:tc>
      </w:tr>
      <w:tr w:rsidR="0063284C" w:rsidRPr="000E1071" w14:paraId="50159D42" w14:textId="77777777" w:rsidTr="00764822">
        <w:trPr>
          <w:trHeight w:hRule="exact" w:val="844"/>
        </w:trPr>
        <w:tc>
          <w:tcPr>
            <w:tcW w:w="10256" w:type="dxa"/>
            <w:gridSpan w:val="3"/>
            <w:shd w:val="clear" w:color="auto" w:fill="D9D9D9" w:themeFill="background1" w:themeFillShade="D9"/>
          </w:tcPr>
          <w:p w14:paraId="105D07BD" w14:textId="65EB7C3B" w:rsidR="0063284C" w:rsidRPr="00764822" w:rsidRDefault="0063284C" w:rsidP="0063284C">
            <w:pPr>
              <w:rPr>
                <w:rFonts w:ascii="Arial" w:hAnsi="Arial" w:cs="Arial"/>
                <w:b/>
                <w:i/>
                <w:sz w:val="18"/>
                <w:szCs w:val="18"/>
                <w:lang w:val="en-GB"/>
              </w:rPr>
            </w:pPr>
            <w:r w:rsidRPr="00764822">
              <w:rPr>
                <w:rFonts w:ascii="Arial" w:hAnsi="Arial" w:cs="Arial"/>
                <w:b/>
                <w:i/>
                <w:sz w:val="18"/>
                <w:szCs w:val="18"/>
                <w:lang w:val="en-GB"/>
              </w:rPr>
              <w:t>NOTE:</w:t>
            </w:r>
          </w:p>
          <w:p w14:paraId="5BFE9136" w14:textId="6263C283" w:rsidR="0063284C" w:rsidRPr="000E1071" w:rsidRDefault="0063284C" w:rsidP="0063284C">
            <w:pPr>
              <w:rPr>
                <w:rFonts w:ascii="Arial" w:hAnsi="Arial" w:cs="Arial"/>
                <w:lang w:val="en-GB"/>
              </w:rPr>
            </w:pPr>
            <w:r w:rsidRPr="00764822">
              <w:rPr>
                <w:rFonts w:ascii="Arial" w:hAnsi="Arial" w:cs="Arial"/>
                <w:sz w:val="18"/>
                <w:szCs w:val="18"/>
                <w:lang w:val="en-GB"/>
              </w:rPr>
              <w:t>In case of compliant material return, the goods will be accepted only if the original packaging is intact. The credit will be made after checking the goods perfect condition and functioning. Any discrepancy with respect to the "ready-to-sell" material will be subject to a charge.</w:t>
            </w:r>
          </w:p>
        </w:tc>
      </w:tr>
    </w:tbl>
    <w:p w14:paraId="683EC23E" w14:textId="77777777" w:rsidR="0081558E" w:rsidRPr="000E1071" w:rsidRDefault="0081558E">
      <w:pPr>
        <w:rPr>
          <w:rFonts w:ascii="Arial" w:hAnsi="Arial" w:cs="Arial"/>
          <w:b/>
          <w:u w:val="single"/>
          <w:lang w:val="en-GB"/>
        </w:rPr>
      </w:pPr>
    </w:p>
    <w:p w14:paraId="4AAEB97C" w14:textId="69DC9888" w:rsidR="0081558E" w:rsidRPr="000E1071" w:rsidRDefault="0081558E" w:rsidP="0081558E">
      <w:pPr>
        <w:rPr>
          <w:rFonts w:ascii="Arial" w:hAnsi="Arial" w:cs="Arial"/>
          <w:b/>
          <w:sz w:val="18"/>
          <w:szCs w:val="18"/>
          <w:lang w:val="en-GB"/>
        </w:rPr>
      </w:pPr>
      <w:r w:rsidRPr="000E1071">
        <w:rPr>
          <w:lang w:val="en-GB"/>
        </w:rPr>
        <w:tab/>
      </w:r>
      <w:r w:rsidR="00F42C03" w:rsidRPr="000E1071">
        <w:rPr>
          <w:rFonts w:ascii="Arial" w:hAnsi="Arial" w:cs="Arial"/>
          <w:b/>
          <w:sz w:val="18"/>
          <w:szCs w:val="18"/>
          <w:lang w:val="en-GB"/>
        </w:rPr>
        <w:t>TO SPEED UP REPAIR TIMES, IT IS RECOMMENDED TO FILL IN THE BOX HERE BELOW</w:t>
      </w:r>
      <w:r w:rsidRPr="000E1071">
        <w:rPr>
          <w:rFonts w:ascii="Arial" w:hAnsi="Arial" w:cs="Arial"/>
          <w:b/>
          <w:sz w:val="18"/>
          <w:szCs w:val="18"/>
          <w:lang w:val="en-GB"/>
        </w:rPr>
        <w:t>:</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5"/>
      </w:tblGrid>
      <w:tr w:rsidR="00561894" w:rsidRPr="000E1071" w14:paraId="43DF64D1" w14:textId="77777777" w:rsidTr="004C4A6D">
        <w:trPr>
          <w:cantSplit/>
          <w:trHeight w:val="782"/>
        </w:trPr>
        <w:tc>
          <w:tcPr>
            <w:tcW w:w="10206" w:type="dxa"/>
          </w:tcPr>
          <w:p w14:paraId="2C0EB8A4" w14:textId="3CC6AF14" w:rsidR="00561894" w:rsidRPr="00764822" w:rsidRDefault="00F42C03">
            <w:pPr>
              <w:rPr>
                <w:rFonts w:ascii="Arial" w:hAnsi="Arial" w:cs="Arial"/>
                <w:sz w:val="18"/>
                <w:szCs w:val="18"/>
                <w:lang w:val="en-GB"/>
              </w:rPr>
            </w:pPr>
            <w:r w:rsidRPr="00764822">
              <w:rPr>
                <w:rFonts w:ascii="Arial" w:hAnsi="Arial" w:cs="Arial"/>
                <w:sz w:val="18"/>
                <w:szCs w:val="18"/>
                <w:lang w:val="en-GB"/>
              </w:rPr>
              <w:t>Problem description</w:t>
            </w:r>
            <w:r w:rsidR="00E72605" w:rsidRPr="00764822">
              <w:rPr>
                <w:rFonts w:ascii="Arial" w:hAnsi="Arial" w:cs="Arial"/>
                <w:sz w:val="18"/>
                <w:szCs w:val="18"/>
                <w:lang w:val="en-GB"/>
              </w:rPr>
              <w:t xml:space="preserve"> (descri</w:t>
            </w:r>
            <w:r w:rsidRPr="00764822">
              <w:rPr>
                <w:rFonts w:ascii="Arial" w:hAnsi="Arial" w:cs="Arial"/>
                <w:sz w:val="18"/>
                <w:szCs w:val="18"/>
                <w:lang w:val="en-GB"/>
              </w:rPr>
              <w:t>be</w:t>
            </w:r>
            <w:r w:rsidR="00E72605" w:rsidRPr="00764822">
              <w:rPr>
                <w:rFonts w:ascii="Arial" w:hAnsi="Arial" w:cs="Arial"/>
                <w:sz w:val="18"/>
                <w:szCs w:val="18"/>
                <w:lang w:val="en-GB"/>
              </w:rPr>
              <w:t xml:space="preserve"> in detai</w:t>
            </w:r>
            <w:r w:rsidRPr="00764822">
              <w:rPr>
                <w:rFonts w:ascii="Arial" w:hAnsi="Arial" w:cs="Arial"/>
                <w:sz w:val="18"/>
                <w:szCs w:val="18"/>
                <w:lang w:val="en-GB"/>
              </w:rPr>
              <w:t>l any</w:t>
            </w:r>
            <w:r w:rsidR="00E72605" w:rsidRPr="00764822">
              <w:rPr>
                <w:rFonts w:ascii="Arial" w:hAnsi="Arial" w:cs="Arial"/>
                <w:sz w:val="18"/>
                <w:szCs w:val="18"/>
                <w:lang w:val="en-GB"/>
              </w:rPr>
              <w:t xml:space="preserve"> </w:t>
            </w:r>
            <w:r w:rsidRPr="00764822">
              <w:rPr>
                <w:rFonts w:ascii="Arial" w:hAnsi="Arial" w:cs="Arial"/>
                <w:sz w:val="18"/>
                <w:szCs w:val="18"/>
                <w:lang w:val="en-GB"/>
              </w:rPr>
              <w:t>p</w:t>
            </w:r>
            <w:r w:rsidR="00E72605" w:rsidRPr="00764822">
              <w:rPr>
                <w:rFonts w:ascii="Arial" w:hAnsi="Arial" w:cs="Arial"/>
                <w:sz w:val="18"/>
                <w:szCs w:val="18"/>
                <w:lang w:val="en-GB"/>
              </w:rPr>
              <w:t>roblem</w:t>
            </w:r>
            <w:r w:rsidRPr="00764822">
              <w:rPr>
                <w:rFonts w:ascii="Arial" w:hAnsi="Arial" w:cs="Arial"/>
                <w:sz w:val="18"/>
                <w:szCs w:val="18"/>
                <w:lang w:val="en-GB"/>
              </w:rPr>
              <w:t xml:space="preserve"> encountered</w:t>
            </w:r>
            <w:r w:rsidR="00E72605" w:rsidRPr="00764822">
              <w:rPr>
                <w:rFonts w:ascii="Arial" w:hAnsi="Arial" w:cs="Arial"/>
                <w:sz w:val="18"/>
                <w:szCs w:val="18"/>
                <w:lang w:val="en-GB"/>
              </w:rPr>
              <w:t xml:space="preserve"> o</w:t>
            </w:r>
            <w:r w:rsidR="006762C3" w:rsidRPr="00764822">
              <w:rPr>
                <w:rFonts w:ascii="Arial" w:hAnsi="Arial" w:cs="Arial"/>
                <w:sz w:val="18"/>
                <w:szCs w:val="18"/>
                <w:lang w:val="en-GB"/>
              </w:rPr>
              <w:t>r any</w:t>
            </w:r>
            <w:r w:rsidR="00E72605" w:rsidRPr="00764822">
              <w:rPr>
                <w:rFonts w:ascii="Arial" w:hAnsi="Arial" w:cs="Arial"/>
                <w:sz w:val="18"/>
                <w:szCs w:val="18"/>
                <w:lang w:val="en-GB"/>
              </w:rPr>
              <w:t xml:space="preserve"> verifica</w:t>
            </w:r>
            <w:r w:rsidR="006762C3" w:rsidRPr="00764822">
              <w:rPr>
                <w:rFonts w:ascii="Arial" w:hAnsi="Arial" w:cs="Arial"/>
                <w:sz w:val="18"/>
                <w:szCs w:val="18"/>
                <w:lang w:val="en-GB"/>
              </w:rPr>
              <w:t>tion</w:t>
            </w:r>
            <w:r w:rsidR="00E72605" w:rsidRPr="00764822">
              <w:rPr>
                <w:rFonts w:ascii="Arial" w:hAnsi="Arial" w:cs="Arial"/>
                <w:sz w:val="18"/>
                <w:szCs w:val="18"/>
                <w:lang w:val="en-GB"/>
              </w:rPr>
              <w:t xml:space="preserve"> </w:t>
            </w:r>
            <w:r w:rsidR="006762C3" w:rsidRPr="00764822">
              <w:rPr>
                <w:rFonts w:ascii="Arial" w:hAnsi="Arial" w:cs="Arial"/>
                <w:sz w:val="18"/>
                <w:szCs w:val="18"/>
                <w:lang w:val="en-GB"/>
              </w:rPr>
              <w:t>done</w:t>
            </w:r>
            <w:r w:rsidR="00E72605" w:rsidRPr="00764822">
              <w:rPr>
                <w:rFonts w:ascii="Arial" w:hAnsi="Arial" w:cs="Arial"/>
                <w:sz w:val="18"/>
                <w:szCs w:val="18"/>
                <w:lang w:val="en-GB"/>
              </w:rPr>
              <w:t>)</w:t>
            </w:r>
          </w:p>
          <w:bookmarkStart w:id="12" w:name="Testo12"/>
          <w:p w14:paraId="4BCE4950" w14:textId="77777777" w:rsidR="00C33264" w:rsidRPr="000E1071" w:rsidRDefault="00D31488" w:rsidP="00C0010A">
            <w:pPr>
              <w:rPr>
                <w:rFonts w:ascii="Arial" w:hAnsi="Arial" w:cs="Arial"/>
                <w:lang w:val="en-GB"/>
              </w:rPr>
            </w:pPr>
            <w:r w:rsidRPr="000E1071">
              <w:rPr>
                <w:rFonts w:ascii="Arial" w:hAnsi="Arial" w:cs="Arial"/>
                <w:lang w:val="en-GB"/>
              </w:rPr>
              <w:fldChar w:fldCharType="begin">
                <w:ffData>
                  <w:name w:val="Testo12"/>
                  <w:enabled/>
                  <w:calcOnExit w:val="0"/>
                  <w:textInput/>
                </w:ffData>
              </w:fldChar>
            </w:r>
            <w:r w:rsidRPr="000E1071">
              <w:rPr>
                <w:rFonts w:ascii="Arial" w:hAnsi="Arial" w:cs="Arial"/>
                <w:lang w:val="en-GB"/>
              </w:rPr>
              <w:instrText xml:space="preserve"> FORMTEXT </w:instrText>
            </w:r>
            <w:r w:rsidRPr="000E1071">
              <w:rPr>
                <w:rFonts w:ascii="Arial" w:hAnsi="Arial" w:cs="Arial"/>
                <w:lang w:val="en-GB"/>
              </w:rPr>
            </w:r>
            <w:r w:rsidRPr="000E1071">
              <w:rPr>
                <w:rFonts w:ascii="Arial" w:hAnsi="Arial" w:cs="Arial"/>
                <w:lang w:val="en-GB"/>
              </w:rPr>
              <w:fldChar w:fldCharType="separate"/>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t> </w:t>
            </w:r>
            <w:r w:rsidRPr="000E1071">
              <w:rPr>
                <w:rFonts w:ascii="Arial" w:hAnsi="Arial" w:cs="Arial"/>
                <w:lang w:val="en-GB"/>
              </w:rPr>
              <w:fldChar w:fldCharType="end"/>
            </w:r>
            <w:bookmarkEnd w:id="12"/>
          </w:p>
        </w:tc>
      </w:tr>
    </w:tbl>
    <w:p w14:paraId="75167612" w14:textId="13FF949E" w:rsidR="006762C3" w:rsidRPr="004C4A6D" w:rsidRDefault="00F54D34" w:rsidP="006762C3">
      <w:pPr>
        <w:ind w:left="284"/>
        <w:rPr>
          <w:rFonts w:ascii="Arial" w:hAnsi="Arial" w:cs="Arial"/>
          <w:b/>
          <w:sz w:val="14"/>
          <w:szCs w:val="14"/>
          <w:u w:val="single"/>
          <w:lang w:val="en-GB"/>
        </w:rPr>
      </w:pPr>
      <w:r w:rsidRPr="004C4A6D">
        <w:rPr>
          <w:rFonts w:ascii="Arial" w:hAnsi="Arial" w:cs="Arial"/>
          <w:b/>
          <w:sz w:val="14"/>
          <w:szCs w:val="14"/>
          <w:u w:val="single"/>
          <w:lang w:val="en-GB"/>
        </w:rPr>
        <w:t>IMPORTANT!</w:t>
      </w:r>
    </w:p>
    <w:p w14:paraId="50C67ACA" w14:textId="70B887A5" w:rsidR="00CD7B0C" w:rsidRPr="004C4A6D" w:rsidRDefault="006762C3" w:rsidP="00764822">
      <w:pPr>
        <w:pStyle w:val="Paragrafoelenco"/>
        <w:numPr>
          <w:ilvl w:val="0"/>
          <w:numId w:val="35"/>
        </w:numPr>
        <w:jc w:val="both"/>
        <w:rPr>
          <w:rFonts w:ascii="Arial" w:hAnsi="Arial" w:cs="Arial"/>
          <w:bCs/>
          <w:i/>
          <w:iCs/>
          <w:sz w:val="14"/>
          <w:szCs w:val="14"/>
          <w:lang w:val="en-GB"/>
        </w:rPr>
      </w:pPr>
      <w:r w:rsidRPr="004C4A6D">
        <w:rPr>
          <w:rFonts w:ascii="Arial" w:hAnsi="Arial" w:cs="Arial"/>
          <w:bCs/>
          <w:i/>
          <w:iCs/>
          <w:sz w:val="14"/>
          <w:szCs w:val="14"/>
          <w:lang w:val="en-GB"/>
        </w:rPr>
        <w:t xml:space="preserve">Please send this form completed in all its parts, via e-mail to </w:t>
      </w:r>
      <w:hyperlink r:id="rId9" w:history="1">
        <w:r w:rsidRPr="004C4A6D">
          <w:rPr>
            <w:rStyle w:val="Collegamentoipertestuale"/>
            <w:rFonts w:ascii="Arial" w:hAnsi="Arial" w:cs="Arial"/>
            <w:bCs/>
            <w:i/>
            <w:iCs/>
            <w:sz w:val="14"/>
            <w:szCs w:val="14"/>
            <w:lang w:val="en-GB"/>
          </w:rPr>
          <w:t>support@elco-italy.com</w:t>
        </w:r>
      </w:hyperlink>
      <w:r w:rsidRPr="004C4A6D">
        <w:rPr>
          <w:rFonts w:ascii="Arial" w:hAnsi="Arial" w:cs="Arial"/>
          <w:bCs/>
          <w:i/>
          <w:iCs/>
          <w:sz w:val="14"/>
          <w:szCs w:val="14"/>
          <w:lang w:val="en-GB"/>
        </w:rPr>
        <w:t>, providing as much details as possible regarding the defect / problem encountered</w:t>
      </w:r>
      <w:r w:rsidR="00793A23" w:rsidRPr="004C4A6D">
        <w:rPr>
          <w:rFonts w:ascii="Arial" w:hAnsi="Arial" w:cs="Arial"/>
          <w:bCs/>
          <w:i/>
          <w:iCs/>
          <w:sz w:val="14"/>
          <w:szCs w:val="14"/>
          <w:lang w:val="en-GB"/>
        </w:rPr>
        <w:t>.</w:t>
      </w:r>
    </w:p>
    <w:p w14:paraId="35228514" w14:textId="6162BA5B" w:rsidR="00CD3A6A" w:rsidRPr="004C4A6D" w:rsidRDefault="00CD3A6A" w:rsidP="00764822">
      <w:pPr>
        <w:pStyle w:val="Paragrafoelenco"/>
        <w:numPr>
          <w:ilvl w:val="0"/>
          <w:numId w:val="35"/>
        </w:numPr>
        <w:jc w:val="both"/>
        <w:rPr>
          <w:rFonts w:ascii="Arial" w:hAnsi="Arial" w:cs="Arial"/>
          <w:bCs/>
          <w:i/>
          <w:iCs/>
          <w:sz w:val="14"/>
          <w:szCs w:val="14"/>
          <w:lang w:val="en-GB"/>
        </w:rPr>
      </w:pPr>
      <w:r w:rsidRPr="004C4A6D">
        <w:rPr>
          <w:rFonts w:ascii="Arial" w:hAnsi="Arial" w:cs="Arial"/>
          <w:bCs/>
          <w:i/>
          <w:iCs/>
          <w:sz w:val="14"/>
          <w:szCs w:val="14"/>
          <w:lang w:val="en-GB"/>
        </w:rPr>
        <w:t>After</w:t>
      </w:r>
      <w:r w:rsidR="007A279C" w:rsidRPr="004C4A6D">
        <w:rPr>
          <w:rFonts w:ascii="Arial" w:hAnsi="Arial" w:cs="Arial"/>
          <w:bCs/>
          <w:i/>
          <w:iCs/>
          <w:sz w:val="14"/>
          <w:szCs w:val="14"/>
          <w:lang w:val="en-GB"/>
        </w:rPr>
        <w:t>wards</w:t>
      </w:r>
      <w:r w:rsidRPr="004C4A6D">
        <w:rPr>
          <w:rFonts w:ascii="Arial" w:hAnsi="Arial" w:cs="Arial"/>
          <w:bCs/>
          <w:i/>
          <w:iCs/>
          <w:sz w:val="14"/>
          <w:szCs w:val="14"/>
          <w:lang w:val="en-GB"/>
        </w:rPr>
        <w:t xml:space="preserve"> completing and sending this form, you will have to wait </w:t>
      </w:r>
      <w:r w:rsidR="007A279C" w:rsidRPr="004C4A6D">
        <w:rPr>
          <w:rFonts w:ascii="Arial" w:hAnsi="Arial" w:cs="Arial"/>
          <w:bCs/>
          <w:i/>
          <w:iCs/>
          <w:sz w:val="14"/>
          <w:szCs w:val="14"/>
          <w:lang w:val="en-GB"/>
        </w:rPr>
        <w:t xml:space="preserve">a confirmation </w:t>
      </w:r>
      <w:r w:rsidRPr="004C4A6D">
        <w:rPr>
          <w:rFonts w:ascii="Arial" w:hAnsi="Arial" w:cs="Arial"/>
          <w:bCs/>
          <w:i/>
          <w:iCs/>
          <w:sz w:val="14"/>
          <w:szCs w:val="14"/>
          <w:lang w:val="en-GB"/>
        </w:rPr>
        <w:t>e-mail showing the return number which will be reported on the transport</w:t>
      </w:r>
      <w:r w:rsidR="00764822" w:rsidRPr="004C4A6D">
        <w:rPr>
          <w:rFonts w:ascii="Arial" w:hAnsi="Arial" w:cs="Arial"/>
          <w:bCs/>
          <w:i/>
          <w:iCs/>
          <w:sz w:val="14"/>
          <w:szCs w:val="14"/>
          <w:lang w:val="en-GB"/>
        </w:rPr>
        <w:t>ation</w:t>
      </w:r>
      <w:r w:rsidRPr="004C4A6D">
        <w:rPr>
          <w:rFonts w:ascii="Arial" w:hAnsi="Arial" w:cs="Arial"/>
          <w:bCs/>
          <w:i/>
          <w:iCs/>
          <w:sz w:val="14"/>
          <w:szCs w:val="14"/>
          <w:lang w:val="en-GB"/>
        </w:rPr>
        <w:t xml:space="preserve"> document; this correspond</w:t>
      </w:r>
      <w:r w:rsidR="007A279C" w:rsidRPr="004C4A6D">
        <w:rPr>
          <w:rFonts w:ascii="Arial" w:hAnsi="Arial" w:cs="Arial"/>
          <w:bCs/>
          <w:i/>
          <w:iCs/>
          <w:sz w:val="14"/>
          <w:szCs w:val="14"/>
          <w:lang w:val="en-GB"/>
        </w:rPr>
        <w:t>s</w:t>
      </w:r>
      <w:r w:rsidRPr="004C4A6D">
        <w:rPr>
          <w:rFonts w:ascii="Arial" w:hAnsi="Arial" w:cs="Arial"/>
          <w:bCs/>
          <w:i/>
          <w:iCs/>
          <w:sz w:val="14"/>
          <w:szCs w:val="14"/>
          <w:lang w:val="en-GB"/>
        </w:rPr>
        <w:t xml:space="preserve"> to the acceptance of your request. A</w:t>
      </w:r>
      <w:r w:rsidR="007A279C" w:rsidRPr="004C4A6D">
        <w:rPr>
          <w:rFonts w:ascii="Arial" w:hAnsi="Arial" w:cs="Arial"/>
          <w:bCs/>
          <w:i/>
          <w:iCs/>
          <w:sz w:val="14"/>
          <w:szCs w:val="14"/>
          <w:lang w:val="en-GB"/>
        </w:rPr>
        <w:t xml:space="preserve">fter that the collection of the material </w:t>
      </w:r>
      <w:r w:rsidRPr="004C4A6D">
        <w:rPr>
          <w:rFonts w:ascii="Arial" w:hAnsi="Arial" w:cs="Arial"/>
          <w:bCs/>
          <w:i/>
          <w:iCs/>
          <w:sz w:val="14"/>
          <w:szCs w:val="14"/>
          <w:lang w:val="en-GB"/>
        </w:rPr>
        <w:t xml:space="preserve">will be organized by El.Co. SRL </w:t>
      </w:r>
      <w:r w:rsidR="007A279C" w:rsidRPr="004C4A6D">
        <w:rPr>
          <w:rFonts w:ascii="Arial" w:hAnsi="Arial" w:cs="Arial"/>
          <w:bCs/>
          <w:i/>
          <w:iCs/>
          <w:sz w:val="14"/>
          <w:szCs w:val="14"/>
          <w:lang w:val="en-GB"/>
        </w:rPr>
        <w:t>at its account</w:t>
      </w:r>
      <w:r w:rsidRPr="004C4A6D">
        <w:rPr>
          <w:rFonts w:ascii="Arial" w:hAnsi="Arial" w:cs="Arial"/>
          <w:bCs/>
          <w:i/>
          <w:iCs/>
          <w:sz w:val="14"/>
          <w:szCs w:val="14"/>
          <w:lang w:val="en-GB"/>
        </w:rPr>
        <w:t>.</w:t>
      </w:r>
    </w:p>
    <w:p w14:paraId="51152A3D" w14:textId="62EBB32A" w:rsidR="00793A23" w:rsidRPr="004C4A6D" w:rsidRDefault="00793A23" w:rsidP="00764822">
      <w:pPr>
        <w:pStyle w:val="Paragrafoelenco"/>
        <w:numPr>
          <w:ilvl w:val="0"/>
          <w:numId w:val="35"/>
        </w:numPr>
        <w:jc w:val="both"/>
        <w:rPr>
          <w:rFonts w:ascii="Arial" w:hAnsi="Arial" w:cs="Arial"/>
          <w:bCs/>
          <w:i/>
          <w:iCs/>
          <w:sz w:val="14"/>
          <w:szCs w:val="14"/>
          <w:lang w:val="en-GB"/>
        </w:rPr>
      </w:pPr>
      <w:r w:rsidRPr="004C4A6D">
        <w:rPr>
          <w:rFonts w:ascii="Arial" w:hAnsi="Arial" w:cs="Arial"/>
          <w:bCs/>
          <w:i/>
          <w:iCs/>
          <w:sz w:val="14"/>
          <w:szCs w:val="14"/>
          <w:lang w:val="en-GB"/>
        </w:rPr>
        <w:t xml:space="preserve">An incomplete filling of the form </w:t>
      </w:r>
      <w:r w:rsidR="005158B5" w:rsidRPr="004C4A6D">
        <w:rPr>
          <w:rFonts w:ascii="Arial" w:hAnsi="Arial" w:cs="Arial"/>
          <w:bCs/>
          <w:i/>
          <w:iCs/>
          <w:sz w:val="14"/>
          <w:szCs w:val="14"/>
          <w:lang w:val="en-GB"/>
        </w:rPr>
        <w:t>could</w:t>
      </w:r>
      <w:r w:rsidRPr="004C4A6D">
        <w:rPr>
          <w:rFonts w:ascii="Arial" w:hAnsi="Arial" w:cs="Arial"/>
          <w:bCs/>
          <w:i/>
          <w:iCs/>
          <w:sz w:val="14"/>
          <w:szCs w:val="14"/>
          <w:lang w:val="en-GB"/>
        </w:rPr>
        <w:t xml:space="preserve"> cause the </w:t>
      </w:r>
      <w:r w:rsidR="00FB6C82" w:rsidRPr="004C4A6D">
        <w:rPr>
          <w:rFonts w:ascii="Arial" w:hAnsi="Arial" w:cs="Arial"/>
          <w:bCs/>
          <w:i/>
          <w:iCs/>
          <w:sz w:val="14"/>
          <w:szCs w:val="14"/>
          <w:lang w:val="en-GB"/>
        </w:rPr>
        <w:t>non-authorization of the return</w:t>
      </w:r>
      <w:r w:rsidRPr="004C4A6D">
        <w:rPr>
          <w:rFonts w:ascii="Arial" w:hAnsi="Arial" w:cs="Arial"/>
          <w:bCs/>
          <w:i/>
          <w:iCs/>
          <w:sz w:val="14"/>
          <w:szCs w:val="14"/>
          <w:lang w:val="en-GB"/>
        </w:rPr>
        <w:t>.</w:t>
      </w:r>
    </w:p>
    <w:p w14:paraId="3348D7A0" w14:textId="35025F28" w:rsidR="00FB6C82" w:rsidRPr="004C4A6D" w:rsidRDefault="00FB6C82" w:rsidP="00A61647">
      <w:pPr>
        <w:spacing w:before="60" w:after="60"/>
        <w:ind w:left="284"/>
        <w:jc w:val="both"/>
        <w:rPr>
          <w:rFonts w:ascii="Arial" w:hAnsi="Arial" w:cs="Arial"/>
          <w:bCs/>
          <w:i/>
          <w:iCs/>
          <w:sz w:val="14"/>
          <w:szCs w:val="14"/>
          <w:lang w:val="en-GB"/>
        </w:rPr>
      </w:pPr>
      <w:r w:rsidRPr="004C4A6D">
        <w:rPr>
          <w:rFonts w:ascii="Arial" w:hAnsi="Arial" w:cs="Arial"/>
          <w:bCs/>
          <w:i/>
          <w:iCs/>
          <w:sz w:val="14"/>
          <w:szCs w:val="14"/>
          <w:lang w:val="en-GB"/>
        </w:rPr>
        <w:t>An initial analysis will be carried out to confirm or not the warranty coverage of the return item/s</w:t>
      </w:r>
      <w:r w:rsidR="003517B0" w:rsidRPr="004C4A6D">
        <w:rPr>
          <w:rFonts w:ascii="Arial" w:hAnsi="Arial" w:cs="Arial"/>
          <w:bCs/>
          <w:i/>
          <w:iCs/>
          <w:sz w:val="14"/>
          <w:szCs w:val="14"/>
          <w:lang w:val="en-GB"/>
        </w:rPr>
        <w:t>.</w:t>
      </w:r>
      <w:r w:rsidRPr="004C4A6D">
        <w:rPr>
          <w:rFonts w:ascii="Arial" w:hAnsi="Arial" w:cs="Arial"/>
          <w:bCs/>
          <w:i/>
          <w:iCs/>
          <w:sz w:val="14"/>
          <w:szCs w:val="14"/>
          <w:lang w:val="en-GB"/>
        </w:rPr>
        <w:t xml:space="preserve"> </w:t>
      </w:r>
      <w:r w:rsidR="003517B0" w:rsidRPr="004C4A6D">
        <w:rPr>
          <w:rFonts w:ascii="Arial" w:hAnsi="Arial" w:cs="Arial"/>
          <w:bCs/>
          <w:i/>
          <w:iCs/>
          <w:sz w:val="14"/>
          <w:szCs w:val="14"/>
          <w:lang w:val="en-GB"/>
        </w:rPr>
        <w:t>I</w:t>
      </w:r>
      <w:r w:rsidRPr="004C4A6D">
        <w:rPr>
          <w:rFonts w:ascii="Arial" w:hAnsi="Arial" w:cs="Arial"/>
          <w:bCs/>
          <w:i/>
          <w:iCs/>
          <w:sz w:val="14"/>
          <w:szCs w:val="14"/>
          <w:lang w:val="en-GB"/>
        </w:rPr>
        <w:t xml:space="preserve">f there is no </w:t>
      </w:r>
      <w:proofErr w:type="gramStart"/>
      <w:r w:rsidRPr="004C4A6D">
        <w:rPr>
          <w:rFonts w:ascii="Arial" w:hAnsi="Arial" w:cs="Arial"/>
          <w:bCs/>
          <w:i/>
          <w:iCs/>
          <w:sz w:val="14"/>
          <w:szCs w:val="14"/>
          <w:lang w:val="en-GB"/>
        </w:rPr>
        <w:t>coverage</w:t>
      </w:r>
      <w:proofErr w:type="gramEnd"/>
      <w:r w:rsidRPr="004C4A6D">
        <w:rPr>
          <w:rFonts w:ascii="Arial" w:hAnsi="Arial" w:cs="Arial"/>
          <w:bCs/>
          <w:i/>
          <w:iCs/>
          <w:sz w:val="14"/>
          <w:szCs w:val="14"/>
          <w:lang w:val="en-GB"/>
        </w:rPr>
        <w:t xml:space="preserve"> </w:t>
      </w:r>
      <w:r w:rsidR="005158B5" w:rsidRPr="004C4A6D">
        <w:rPr>
          <w:rFonts w:ascii="Arial" w:hAnsi="Arial" w:cs="Arial"/>
          <w:bCs/>
          <w:i/>
          <w:iCs/>
          <w:sz w:val="14"/>
          <w:szCs w:val="14"/>
          <w:lang w:val="en-GB"/>
        </w:rPr>
        <w:t>we will procede as per your choices in this form.</w:t>
      </w:r>
    </w:p>
    <w:p w14:paraId="0F3172BA" w14:textId="5094B301" w:rsidR="004C4A6D" w:rsidRPr="004C4A6D" w:rsidRDefault="000A7E1F" w:rsidP="00A61647">
      <w:pPr>
        <w:pStyle w:val="Paragrafoelenco"/>
        <w:numPr>
          <w:ilvl w:val="0"/>
          <w:numId w:val="35"/>
        </w:numPr>
        <w:ind w:left="709" w:hanging="425"/>
        <w:jc w:val="both"/>
        <w:rPr>
          <w:rFonts w:ascii="Arial" w:hAnsi="Arial" w:cs="Arial"/>
          <w:bCs/>
          <w:i/>
          <w:iCs/>
          <w:sz w:val="14"/>
          <w:szCs w:val="14"/>
          <w:lang w:val="en"/>
        </w:rPr>
      </w:pPr>
      <w:r w:rsidRPr="004C4A6D">
        <w:rPr>
          <w:rFonts w:ascii="Arial" w:hAnsi="Arial" w:cs="Arial"/>
          <w:bCs/>
          <w:i/>
          <w:iCs/>
          <w:sz w:val="14"/>
          <w:szCs w:val="14"/>
          <w:lang w:val="en-GB"/>
        </w:rPr>
        <w:t xml:space="preserve">The “quick return request” is only applicable for products covered by warranty, </w:t>
      </w:r>
      <w:r w:rsidRPr="004C4A6D">
        <w:rPr>
          <w:rFonts w:ascii="Arial" w:hAnsi="Arial" w:cs="Arial"/>
          <w:bCs/>
          <w:i/>
          <w:iCs/>
          <w:sz w:val="14"/>
          <w:szCs w:val="14"/>
          <w:lang w:val="en"/>
        </w:rPr>
        <w:t>for this reason providing the batch printed on the piece and one of DDT, invoice or purchase order will be mandatory. Once this information ha</w:t>
      </w:r>
      <w:r w:rsidR="00A61647">
        <w:rPr>
          <w:rFonts w:ascii="Arial" w:hAnsi="Arial" w:cs="Arial"/>
          <w:bCs/>
          <w:i/>
          <w:iCs/>
          <w:sz w:val="14"/>
          <w:szCs w:val="14"/>
          <w:lang w:val="en"/>
        </w:rPr>
        <w:t>s</w:t>
      </w:r>
      <w:r w:rsidRPr="004C4A6D">
        <w:rPr>
          <w:rFonts w:ascii="Arial" w:hAnsi="Arial" w:cs="Arial"/>
          <w:bCs/>
          <w:i/>
          <w:iCs/>
          <w:sz w:val="14"/>
          <w:szCs w:val="14"/>
          <w:lang w:val="en"/>
        </w:rPr>
        <w:t xml:space="preserve"> been verified, the immediate shipment of the replacement material will be managed, up to a maximum value of €300. El.Co. may also consider returning the defective goods for analysis. If</w:t>
      </w:r>
      <w:r w:rsidR="004C4A6D" w:rsidRPr="004C4A6D">
        <w:rPr>
          <w:rFonts w:ascii="Arial" w:hAnsi="Arial" w:cs="Arial"/>
          <w:bCs/>
          <w:i/>
          <w:iCs/>
          <w:sz w:val="14"/>
          <w:szCs w:val="14"/>
          <w:lang w:val="en"/>
        </w:rPr>
        <w:t xml:space="preserve"> the outcome of the </w:t>
      </w:r>
      <w:r w:rsidRPr="004C4A6D">
        <w:rPr>
          <w:rFonts w:ascii="Arial" w:hAnsi="Arial" w:cs="Arial"/>
          <w:bCs/>
          <w:i/>
          <w:iCs/>
          <w:sz w:val="14"/>
          <w:szCs w:val="14"/>
          <w:lang w:val="en"/>
        </w:rPr>
        <w:t>analysis</w:t>
      </w:r>
      <w:r w:rsidR="004C4A6D" w:rsidRPr="004C4A6D">
        <w:rPr>
          <w:rFonts w:ascii="Arial" w:hAnsi="Arial" w:cs="Arial"/>
          <w:bCs/>
          <w:i/>
          <w:iCs/>
          <w:sz w:val="14"/>
          <w:szCs w:val="14"/>
          <w:lang w:val="en"/>
        </w:rPr>
        <w:t xml:space="preserve"> will be</w:t>
      </w:r>
      <w:r w:rsidRPr="004C4A6D">
        <w:rPr>
          <w:rFonts w:ascii="Arial" w:hAnsi="Arial" w:cs="Arial"/>
          <w:bCs/>
          <w:i/>
          <w:iCs/>
          <w:sz w:val="14"/>
          <w:szCs w:val="14"/>
          <w:lang w:val="en"/>
        </w:rPr>
        <w:t xml:space="preserve"> one of the following conditions, the entire amount of the goods shipped will be charged:</w:t>
      </w:r>
    </w:p>
    <w:p w14:paraId="5C94E06B" w14:textId="77777777" w:rsidR="004C4A6D" w:rsidRPr="004C4A6D" w:rsidRDefault="000A7E1F" w:rsidP="00A61647">
      <w:pPr>
        <w:pStyle w:val="Paragrafoelenco"/>
        <w:numPr>
          <w:ilvl w:val="1"/>
          <w:numId w:val="35"/>
        </w:numPr>
        <w:ind w:left="709" w:firstLine="284"/>
        <w:jc w:val="both"/>
        <w:rPr>
          <w:rFonts w:ascii="Arial" w:hAnsi="Arial" w:cs="Arial"/>
          <w:bCs/>
          <w:i/>
          <w:iCs/>
          <w:sz w:val="14"/>
          <w:szCs w:val="14"/>
        </w:rPr>
      </w:pPr>
      <w:r w:rsidRPr="004C4A6D">
        <w:rPr>
          <w:rFonts w:ascii="Arial" w:hAnsi="Arial" w:cs="Arial"/>
          <w:bCs/>
          <w:i/>
          <w:iCs/>
          <w:sz w:val="14"/>
          <w:szCs w:val="14"/>
          <w:lang w:val="en"/>
        </w:rPr>
        <w:t xml:space="preserve"> Difference between the actual and declared batch for which the warranty has expired.</w:t>
      </w:r>
    </w:p>
    <w:p w14:paraId="4EA87ACB" w14:textId="4B497832" w:rsidR="000A7E1F" w:rsidRPr="004C4A6D" w:rsidRDefault="000A7E1F" w:rsidP="00A61647">
      <w:pPr>
        <w:pStyle w:val="Paragrafoelenco"/>
        <w:numPr>
          <w:ilvl w:val="1"/>
          <w:numId w:val="35"/>
        </w:numPr>
        <w:ind w:left="709" w:firstLine="284"/>
        <w:jc w:val="both"/>
        <w:rPr>
          <w:rFonts w:ascii="Arial" w:hAnsi="Arial" w:cs="Arial"/>
          <w:bCs/>
          <w:i/>
          <w:iCs/>
          <w:sz w:val="14"/>
          <w:szCs w:val="14"/>
        </w:rPr>
      </w:pPr>
      <w:r w:rsidRPr="004C4A6D">
        <w:rPr>
          <w:rFonts w:ascii="Arial" w:hAnsi="Arial" w:cs="Arial"/>
          <w:bCs/>
          <w:i/>
          <w:iCs/>
          <w:sz w:val="14"/>
          <w:szCs w:val="14"/>
          <w:lang w:val="en"/>
        </w:rPr>
        <w:t>Proven liability external to El.co. for the declared faults. Such liability of third parties will be documented by a dedicated report.</w:t>
      </w:r>
    </w:p>
    <w:p w14:paraId="5E3F7BE9" w14:textId="77777777" w:rsidR="005158B5" w:rsidRPr="004C4A6D" w:rsidRDefault="005158B5" w:rsidP="00764822">
      <w:pPr>
        <w:ind w:left="284"/>
        <w:jc w:val="both"/>
        <w:rPr>
          <w:rFonts w:ascii="Arial" w:hAnsi="Arial" w:cs="Arial"/>
          <w:b/>
          <w:i/>
          <w:iCs/>
          <w:sz w:val="14"/>
          <w:szCs w:val="14"/>
          <w:lang w:val="en-GB"/>
        </w:rPr>
      </w:pPr>
    </w:p>
    <w:p w14:paraId="14CC6433" w14:textId="31FE339F" w:rsidR="00F54D34" w:rsidRPr="004C4A6D" w:rsidRDefault="00A2493E" w:rsidP="005158B5">
      <w:pPr>
        <w:ind w:left="284"/>
        <w:jc w:val="both"/>
        <w:rPr>
          <w:rFonts w:ascii="Arial" w:hAnsi="Arial" w:cs="Arial"/>
          <w:b/>
          <w:i/>
          <w:iCs/>
          <w:sz w:val="14"/>
          <w:szCs w:val="14"/>
          <w:lang w:val="en-GB"/>
        </w:rPr>
      </w:pPr>
      <w:r w:rsidRPr="004C4A6D">
        <w:rPr>
          <w:rFonts w:ascii="Arial" w:hAnsi="Arial" w:cs="Arial"/>
          <w:b/>
          <w:i/>
          <w:iCs/>
          <w:sz w:val="14"/>
          <w:szCs w:val="14"/>
          <w:u w:val="single"/>
          <w:lang w:val="en-GB"/>
        </w:rPr>
        <w:t>If the repair of the return</w:t>
      </w:r>
      <w:r w:rsidR="000E1071" w:rsidRPr="004C4A6D">
        <w:rPr>
          <w:rFonts w:ascii="Arial" w:hAnsi="Arial" w:cs="Arial"/>
          <w:b/>
          <w:i/>
          <w:iCs/>
          <w:sz w:val="14"/>
          <w:szCs w:val="14"/>
          <w:u w:val="single"/>
          <w:lang w:val="en-GB"/>
        </w:rPr>
        <w:t>ed items</w:t>
      </w:r>
      <w:r w:rsidRPr="004C4A6D">
        <w:rPr>
          <w:rFonts w:ascii="Arial" w:hAnsi="Arial" w:cs="Arial"/>
          <w:b/>
          <w:i/>
          <w:iCs/>
          <w:sz w:val="14"/>
          <w:szCs w:val="14"/>
          <w:u w:val="single"/>
          <w:lang w:val="en-GB"/>
        </w:rPr>
        <w:t xml:space="preserve"> is not covered by the warranty</w:t>
      </w:r>
      <w:r w:rsidR="005158B5" w:rsidRPr="004C4A6D">
        <w:rPr>
          <w:rFonts w:ascii="Arial" w:hAnsi="Arial" w:cs="Arial"/>
          <w:b/>
          <w:i/>
          <w:iCs/>
          <w:sz w:val="14"/>
          <w:szCs w:val="14"/>
          <w:u w:val="single"/>
          <w:lang w:val="en-GB"/>
        </w:rPr>
        <w:t xml:space="preserve"> due to an expiration of validity</w:t>
      </w:r>
      <w:r w:rsidR="008C0E9E" w:rsidRPr="004C4A6D">
        <w:rPr>
          <w:rFonts w:ascii="Arial" w:hAnsi="Arial" w:cs="Arial"/>
          <w:b/>
          <w:i/>
          <w:iCs/>
          <w:sz w:val="14"/>
          <w:szCs w:val="14"/>
          <w:lang w:val="en-GB"/>
        </w:rPr>
        <w:t>:</w:t>
      </w:r>
      <w:r w:rsidR="000E1071" w:rsidRPr="004C4A6D">
        <w:rPr>
          <w:rFonts w:ascii="Arial" w:hAnsi="Arial" w:cs="Arial"/>
          <w:b/>
          <w:i/>
          <w:iCs/>
          <w:sz w:val="14"/>
          <w:szCs w:val="14"/>
          <w:lang w:val="en-GB"/>
        </w:rPr>
        <w:t xml:space="preserve"> a fixed </w:t>
      </w:r>
      <w:r w:rsidR="008C0E9E" w:rsidRPr="004C4A6D">
        <w:rPr>
          <w:rFonts w:ascii="Arial" w:hAnsi="Arial" w:cs="Arial"/>
          <w:b/>
          <w:i/>
          <w:iCs/>
          <w:sz w:val="14"/>
          <w:szCs w:val="14"/>
          <w:lang w:val="en-GB"/>
        </w:rPr>
        <w:t xml:space="preserve">amount of € </w:t>
      </w:r>
      <w:r w:rsidR="005158B5" w:rsidRPr="004C4A6D">
        <w:rPr>
          <w:rFonts w:ascii="Arial" w:hAnsi="Arial" w:cs="Arial"/>
          <w:b/>
          <w:i/>
          <w:iCs/>
          <w:sz w:val="14"/>
          <w:szCs w:val="14"/>
          <w:lang w:val="en-GB"/>
        </w:rPr>
        <w:t>40</w:t>
      </w:r>
      <w:r w:rsidR="008C0E9E" w:rsidRPr="004C4A6D">
        <w:rPr>
          <w:rFonts w:ascii="Arial" w:hAnsi="Arial" w:cs="Arial"/>
          <w:b/>
          <w:i/>
          <w:iCs/>
          <w:sz w:val="14"/>
          <w:szCs w:val="14"/>
          <w:lang w:val="en-GB"/>
        </w:rPr>
        <w:t xml:space="preserve"> for </w:t>
      </w:r>
      <w:r w:rsidR="005158B5" w:rsidRPr="004C4A6D">
        <w:rPr>
          <w:rFonts w:ascii="Arial" w:hAnsi="Arial" w:cs="Arial"/>
          <w:b/>
          <w:i/>
          <w:iCs/>
          <w:sz w:val="14"/>
          <w:szCs w:val="14"/>
          <w:lang w:val="en-GB"/>
        </w:rPr>
        <w:t>shipping costs, managing</w:t>
      </w:r>
      <w:r w:rsidR="000E1071" w:rsidRPr="004C4A6D">
        <w:rPr>
          <w:rFonts w:ascii="Arial" w:hAnsi="Arial" w:cs="Arial"/>
          <w:b/>
          <w:i/>
          <w:iCs/>
          <w:sz w:val="14"/>
          <w:szCs w:val="14"/>
          <w:lang w:val="en-GB"/>
        </w:rPr>
        <w:t xml:space="preserve"> </w:t>
      </w:r>
      <w:r w:rsidR="008C0E9E" w:rsidRPr="004C4A6D">
        <w:rPr>
          <w:rFonts w:ascii="Arial" w:hAnsi="Arial" w:cs="Arial"/>
          <w:b/>
          <w:i/>
          <w:iCs/>
          <w:sz w:val="14"/>
          <w:szCs w:val="14"/>
          <w:lang w:val="en-GB"/>
        </w:rPr>
        <w:t>and the</w:t>
      </w:r>
      <w:r w:rsidR="000E1071" w:rsidRPr="004C4A6D">
        <w:rPr>
          <w:rFonts w:ascii="Arial" w:hAnsi="Arial" w:cs="Arial"/>
          <w:b/>
          <w:i/>
          <w:iCs/>
          <w:sz w:val="14"/>
          <w:szCs w:val="14"/>
          <w:lang w:val="en-GB"/>
        </w:rPr>
        <w:t xml:space="preserve"> </w:t>
      </w:r>
      <w:r w:rsidRPr="004C4A6D">
        <w:rPr>
          <w:rFonts w:ascii="Arial" w:hAnsi="Arial" w:cs="Arial"/>
          <w:b/>
          <w:i/>
          <w:iCs/>
          <w:sz w:val="14"/>
          <w:szCs w:val="14"/>
          <w:lang w:val="en-GB"/>
        </w:rPr>
        <w:t>first analysis</w:t>
      </w:r>
      <w:r w:rsidR="008C0E9E" w:rsidRPr="004C4A6D">
        <w:rPr>
          <w:rFonts w:ascii="Arial" w:hAnsi="Arial" w:cs="Arial"/>
          <w:b/>
          <w:i/>
          <w:iCs/>
          <w:sz w:val="14"/>
          <w:szCs w:val="14"/>
          <w:lang w:val="en-GB"/>
        </w:rPr>
        <w:t xml:space="preserve"> will be charge</w:t>
      </w:r>
      <w:r w:rsidR="000D6A64" w:rsidRPr="004C4A6D">
        <w:rPr>
          <w:rFonts w:ascii="Arial" w:hAnsi="Arial" w:cs="Arial"/>
          <w:b/>
          <w:i/>
          <w:iCs/>
          <w:sz w:val="14"/>
          <w:szCs w:val="14"/>
          <w:lang w:val="en-GB"/>
        </w:rPr>
        <w:t>d</w:t>
      </w:r>
      <w:r w:rsidR="008C0E9E" w:rsidRPr="004C4A6D">
        <w:rPr>
          <w:rFonts w:ascii="Arial" w:hAnsi="Arial" w:cs="Arial"/>
          <w:b/>
          <w:i/>
          <w:iCs/>
          <w:sz w:val="14"/>
          <w:szCs w:val="14"/>
          <w:lang w:val="en-GB"/>
        </w:rPr>
        <w:t xml:space="preserve"> to the customer. </w:t>
      </w:r>
      <w:r w:rsidR="004B6058" w:rsidRPr="004C4A6D">
        <w:rPr>
          <w:rFonts w:ascii="Arial" w:hAnsi="Arial" w:cs="Arial"/>
          <w:b/>
          <w:i/>
          <w:iCs/>
          <w:sz w:val="14"/>
          <w:szCs w:val="14"/>
          <w:lang w:val="en-GB"/>
        </w:rPr>
        <w:t>An</w:t>
      </w:r>
      <w:r w:rsidRPr="004C4A6D">
        <w:rPr>
          <w:rFonts w:ascii="Arial" w:hAnsi="Arial" w:cs="Arial"/>
          <w:b/>
          <w:i/>
          <w:iCs/>
          <w:sz w:val="14"/>
          <w:szCs w:val="14"/>
          <w:lang w:val="en-GB"/>
        </w:rPr>
        <w:t>y other</w:t>
      </w:r>
      <w:r w:rsidR="008C0E9E" w:rsidRPr="004C4A6D">
        <w:rPr>
          <w:rFonts w:ascii="Arial" w:hAnsi="Arial" w:cs="Arial"/>
          <w:b/>
          <w:i/>
          <w:iCs/>
          <w:sz w:val="14"/>
          <w:szCs w:val="14"/>
          <w:lang w:val="en-GB"/>
        </w:rPr>
        <w:t xml:space="preserve"> further</w:t>
      </w:r>
      <w:r w:rsidRPr="004C4A6D">
        <w:rPr>
          <w:rFonts w:ascii="Arial" w:hAnsi="Arial" w:cs="Arial"/>
          <w:b/>
          <w:i/>
          <w:iCs/>
          <w:sz w:val="14"/>
          <w:szCs w:val="14"/>
          <w:lang w:val="en-GB"/>
        </w:rPr>
        <w:t xml:space="preserve"> expenses </w:t>
      </w:r>
      <w:r w:rsidR="005158B5" w:rsidRPr="004C4A6D">
        <w:rPr>
          <w:rFonts w:ascii="Arial" w:hAnsi="Arial" w:cs="Arial"/>
          <w:b/>
          <w:i/>
          <w:iCs/>
          <w:sz w:val="14"/>
          <w:szCs w:val="14"/>
          <w:lang w:val="en-GB"/>
        </w:rPr>
        <w:t>quotated</w:t>
      </w:r>
      <w:r w:rsidRPr="004C4A6D">
        <w:rPr>
          <w:rFonts w:ascii="Arial" w:hAnsi="Arial" w:cs="Arial"/>
          <w:b/>
          <w:i/>
          <w:iCs/>
          <w:sz w:val="14"/>
          <w:szCs w:val="14"/>
          <w:lang w:val="en-GB"/>
        </w:rPr>
        <w:t xml:space="preserve"> by El.Co</w:t>
      </w:r>
      <w:r w:rsidR="00C21F45" w:rsidRPr="004C4A6D">
        <w:rPr>
          <w:rFonts w:ascii="Arial" w:hAnsi="Arial" w:cs="Arial"/>
          <w:b/>
          <w:i/>
          <w:iCs/>
          <w:sz w:val="14"/>
          <w:szCs w:val="14"/>
          <w:lang w:val="en-GB"/>
        </w:rPr>
        <w:t>.</w:t>
      </w:r>
      <w:r w:rsidR="008C0E9E" w:rsidRPr="004C4A6D">
        <w:rPr>
          <w:rFonts w:ascii="Arial" w:hAnsi="Arial" w:cs="Arial"/>
          <w:b/>
          <w:i/>
          <w:iCs/>
          <w:sz w:val="14"/>
          <w:szCs w:val="14"/>
          <w:lang w:val="en-GB"/>
        </w:rPr>
        <w:t xml:space="preserve"> will be charged to the customer account only </w:t>
      </w:r>
      <w:r w:rsidRPr="004C4A6D">
        <w:rPr>
          <w:rFonts w:ascii="Arial" w:hAnsi="Arial" w:cs="Arial"/>
          <w:b/>
          <w:i/>
          <w:iCs/>
          <w:sz w:val="14"/>
          <w:szCs w:val="14"/>
          <w:lang w:val="en-GB"/>
        </w:rPr>
        <w:t>upon agreement with the customer</w:t>
      </w:r>
      <w:r w:rsidR="008C0E9E" w:rsidRPr="004C4A6D">
        <w:rPr>
          <w:rFonts w:ascii="Arial" w:hAnsi="Arial" w:cs="Arial"/>
          <w:b/>
          <w:i/>
          <w:iCs/>
          <w:sz w:val="14"/>
          <w:szCs w:val="14"/>
          <w:lang w:val="en-GB"/>
        </w:rPr>
        <w:t>.</w:t>
      </w:r>
      <w:r w:rsidRPr="004C4A6D">
        <w:rPr>
          <w:rFonts w:ascii="Arial" w:hAnsi="Arial" w:cs="Arial"/>
          <w:b/>
          <w:i/>
          <w:iCs/>
          <w:sz w:val="14"/>
          <w:szCs w:val="14"/>
          <w:lang w:val="en-GB"/>
        </w:rPr>
        <w:t xml:space="preserve"> </w:t>
      </w:r>
    </w:p>
    <w:p w14:paraId="2B981C7C" w14:textId="53664C12" w:rsidR="008C2EDC" w:rsidRPr="00764822" w:rsidRDefault="008C2EDC" w:rsidP="005158B5">
      <w:pPr>
        <w:tabs>
          <w:tab w:val="left" w:pos="903"/>
        </w:tabs>
        <w:jc w:val="both"/>
        <w:rPr>
          <w:rFonts w:ascii="Arial" w:hAnsi="Arial" w:cs="Arial"/>
          <w:sz w:val="16"/>
          <w:szCs w:val="16"/>
          <w:lang w:val="en-GB"/>
        </w:rPr>
      </w:pPr>
      <w:r w:rsidRPr="00764822">
        <w:rPr>
          <w:rFonts w:ascii="Arial" w:hAnsi="Arial" w:cs="Arial"/>
          <w:sz w:val="16"/>
          <w:szCs w:val="16"/>
          <w:lang w:val="en-GB"/>
        </w:rPr>
        <w:tab/>
      </w:r>
    </w:p>
    <w:p w14:paraId="0741A1AD" w14:textId="5263F753" w:rsidR="00431197" w:rsidRPr="00764822" w:rsidRDefault="00431197" w:rsidP="00431197">
      <w:pPr>
        <w:tabs>
          <w:tab w:val="left" w:pos="903"/>
        </w:tabs>
        <w:rPr>
          <w:rFonts w:ascii="Arial" w:hAnsi="Arial" w:cs="Arial"/>
          <w:sz w:val="16"/>
          <w:szCs w:val="16"/>
          <w:lang w:val="en-GB"/>
        </w:rPr>
      </w:pPr>
      <w:r w:rsidRPr="00764822">
        <w:rPr>
          <w:rFonts w:ascii="Arial" w:hAnsi="Arial" w:cs="Arial"/>
          <w:sz w:val="16"/>
          <w:szCs w:val="16"/>
          <w:lang w:val="en-GB"/>
        </w:rPr>
        <w:tab/>
        <w:t>Dat</w:t>
      </w:r>
      <w:r w:rsidR="00A2493E" w:rsidRPr="00764822">
        <w:rPr>
          <w:rFonts w:ascii="Arial" w:hAnsi="Arial" w:cs="Arial"/>
          <w:sz w:val="16"/>
          <w:szCs w:val="16"/>
          <w:lang w:val="en-GB"/>
        </w:rPr>
        <w:t>e</w:t>
      </w:r>
      <w:r w:rsidRPr="00764822">
        <w:rPr>
          <w:rFonts w:ascii="Arial" w:hAnsi="Arial" w:cs="Arial"/>
          <w:sz w:val="16"/>
          <w:szCs w:val="16"/>
          <w:lang w:val="en-GB"/>
        </w:rPr>
        <w:tab/>
      </w:r>
      <w:r w:rsidRPr="00764822">
        <w:rPr>
          <w:rFonts w:ascii="Arial" w:hAnsi="Arial" w:cs="Arial"/>
          <w:sz w:val="16"/>
          <w:szCs w:val="16"/>
          <w:lang w:val="en-GB"/>
        </w:rPr>
        <w:tab/>
      </w:r>
      <w:r w:rsidRPr="00764822">
        <w:rPr>
          <w:rFonts w:ascii="Arial" w:hAnsi="Arial" w:cs="Arial"/>
          <w:sz w:val="16"/>
          <w:szCs w:val="16"/>
          <w:lang w:val="en-GB"/>
        </w:rPr>
        <w:tab/>
      </w:r>
      <w:r w:rsidRPr="00764822">
        <w:rPr>
          <w:rFonts w:ascii="Arial" w:hAnsi="Arial" w:cs="Arial"/>
          <w:sz w:val="16"/>
          <w:szCs w:val="16"/>
          <w:lang w:val="en-GB"/>
        </w:rPr>
        <w:tab/>
      </w:r>
      <w:r w:rsidRPr="00764822">
        <w:rPr>
          <w:rFonts w:ascii="Arial" w:hAnsi="Arial" w:cs="Arial"/>
          <w:sz w:val="16"/>
          <w:szCs w:val="16"/>
          <w:lang w:val="en-GB"/>
        </w:rPr>
        <w:tab/>
      </w:r>
      <w:r w:rsidRPr="00764822">
        <w:rPr>
          <w:rFonts w:ascii="Arial" w:hAnsi="Arial" w:cs="Arial"/>
          <w:sz w:val="16"/>
          <w:szCs w:val="16"/>
          <w:lang w:val="en-GB"/>
        </w:rPr>
        <w:tab/>
      </w:r>
      <w:r w:rsidRPr="00764822">
        <w:rPr>
          <w:rFonts w:ascii="Arial" w:hAnsi="Arial" w:cs="Arial"/>
          <w:sz w:val="16"/>
          <w:szCs w:val="16"/>
          <w:lang w:val="en-GB"/>
        </w:rPr>
        <w:tab/>
      </w:r>
      <w:r w:rsidRPr="00764822">
        <w:rPr>
          <w:rFonts w:ascii="Arial" w:hAnsi="Arial" w:cs="Arial"/>
          <w:sz w:val="16"/>
          <w:szCs w:val="16"/>
          <w:lang w:val="en-GB"/>
        </w:rPr>
        <w:tab/>
      </w:r>
      <w:r w:rsidRPr="00764822">
        <w:rPr>
          <w:rFonts w:ascii="Arial" w:hAnsi="Arial" w:cs="Arial"/>
          <w:sz w:val="16"/>
          <w:szCs w:val="16"/>
          <w:lang w:val="en-GB"/>
        </w:rPr>
        <w:tab/>
      </w:r>
      <w:r w:rsidR="00A2493E" w:rsidRPr="00764822">
        <w:rPr>
          <w:rFonts w:ascii="Arial" w:hAnsi="Arial" w:cs="Arial"/>
          <w:sz w:val="16"/>
          <w:szCs w:val="16"/>
          <w:lang w:val="en-GB"/>
        </w:rPr>
        <w:t>Customer signature and stamp</w:t>
      </w:r>
      <w:r w:rsidR="008C2EDC" w:rsidRPr="00764822">
        <w:rPr>
          <w:rFonts w:ascii="Arial" w:hAnsi="Arial" w:cs="Arial"/>
          <w:sz w:val="16"/>
          <w:szCs w:val="16"/>
          <w:lang w:val="en-GB"/>
        </w:rPr>
        <w:t xml:space="preserve"> </w:t>
      </w:r>
    </w:p>
    <w:p w14:paraId="6E488157" w14:textId="6E96E0E3" w:rsidR="008C2EDC" w:rsidRPr="00764822" w:rsidRDefault="008C2EDC" w:rsidP="00431197">
      <w:pPr>
        <w:tabs>
          <w:tab w:val="left" w:pos="903"/>
        </w:tabs>
        <w:rPr>
          <w:rFonts w:ascii="Arial" w:hAnsi="Arial" w:cs="Arial"/>
          <w:sz w:val="16"/>
          <w:szCs w:val="16"/>
          <w:lang w:val="en-GB"/>
        </w:rPr>
      </w:pPr>
    </w:p>
    <w:p w14:paraId="166A6092" w14:textId="0A077079" w:rsidR="00657AF3" w:rsidRPr="000E1071" w:rsidRDefault="00657AF3" w:rsidP="00431197">
      <w:pPr>
        <w:tabs>
          <w:tab w:val="left" w:pos="903"/>
        </w:tabs>
        <w:rPr>
          <w:rFonts w:ascii="Arial" w:hAnsi="Arial" w:cs="Arial"/>
          <w:sz w:val="18"/>
          <w:szCs w:val="18"/>
          <w:lang w:val="en-GB"/>
        </w:rPr>
      </w:pPr>
    </w:p>
    <w:p w14:paraId="5A72849B" w14:textId="77777777" w:rsidR="00657AF3" w:rsidRPr="000E1071" w:rsidRDefault="00657AF3" w:rsidP="00431197">
      <w:pPr>
        <w:tabs>
          <w:tab w:val="left" w:pos="903"/>
        </w:tabs>
        <w:rPr>
          <w:rFonts w:ascii="Arial" w:hAnsi="Arial" w:cs="Arial"/>
          <w:sz w:val="18"/>
          <w:szCs w:val="18"/>
          <w:lang w:val="en-GB"/>
        </w:rPr>
      </w:pPr>
    </w:p>
    <w:p w14:paraId="29747B3D" w14:textId="2A783925" w:rsidR="007F01EA" w:rsidRPr="000E1071" w:rsidRDefault="00A2493E" w:rsidP="004C4A6D">
      <w:pPr>
        <w:tabs>
          <w:tab w:val="left" w:pos="903"/>
        </w:tabs>
        <w:rPr>
          <w:rFonts w:ascii="Arial" w:hAnsi="Arial" w:cs="Arial"/>
          <w:i/>
          <w:iCs/>
          <w:sz w:val="12"/>
          <w:szCs w:val="12"/>
          <w:lang w:val="en-GB"/>
        </w:rPr>
      </w:pPr>
      <w:r w:rsidRPr="000E1071">
        <w:rPr>
          <w:rFonts w:ascii="Arial" w:hAnsi="Arial" w:cs="Arial"/>
          <w:i/>
          <w:iCs/>
          <w:sz w:val="12"/>
          <w:szCs w:val="12"/>
          <w:lang w:val="en-GB"/>
        </w:rPr>
        <w:t>This form stamped and signed implies the acceptance by the customer, of all the conditions contained in it.</w:t>
      </w:r>
    </w:p>
    <w:sectPr w:rsidR="007F01EA" w:rsidRPr="000E1071">
      <w:footnotePr>
        <w:numFmt w:val="lowerRoman"/>
      </w:footnotePr>
      <w:endnotePr>
        <w:numFmt w:val="decimal"/>
      </w:endnotePr>
      <w:type w:val="continuous"/>
      <w:pgSz w:w="11907" w:h="16840"/>
      <w:pgMar w:top="284" w:right="584" w:bottom="284" w:left="754" w:header="567" w:footer="720" w:gutter="0"/>
      <w:paperSrc w:first="7" w:other="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C661" w14:textId="77777777" w:rsidR="00E21871" w:rsidRDefault="00E21871">
      <w:r>
        <w:separator/>
      </w:r>
    </w:p>
  </w:endnote>
  <w:endnote w:type="continuationSeparator" w:id="0">
    <w:p w14:paraId="3EC8B525" w14:textId="77777777" w:rsidR="00E21871" w:rsidRDefault="00E2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PS">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19EC" w14:textId="77777777" w:rsidR="00E21871" w:rsidRDefault="00E21871">
      <w:r>
        <w:separator/>
      </w:r>
    </w:p>
  </w:footnote>
  <w:footnote w:type="continuationSeparator" w:id="0">
    <w:p w14:paraId="0D9353F8" w14:textId="77777777" w:rsidR="00E21871" w:rsidRDefault="00E21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4E9AD0"/>
    <w:lvl w:ilvl="0">
      <w:numFmt w:val="decimal"/>
      <w:lvlText w:val="*"/>
      <w:lvlJc w:val="left"/>
      <w:rPr>
        <w:rFonts w:cs="Times New Roman"/>
      </w:rPr>
    </w:lvl>
  </w:abstractNum>
  <w:abstractNum w:abstractNumId="1" w15:restartNumberingAfterBreak="0">
    <w:nsid w:val="034F1A81"/>
    <w:multiLevelType w:val="hybridMultilevel"/>
    <w:tmpl w:val="E034D9E0"/>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45725"/>
    <w:multiLevelType w:val="hybridMultilevel"/>
    <w:tmpl w:val="945AAA9A"/>
    <w:lvl w:ilvl="0" w:tplc="B8F65970">
      <w:numFmt w:val="bullet"/>
      <w:lvlText w:val="-"/>
      <w:lvlJc w:val="left"/>
      <w:pPr>
        <w:ind w:left="644" w:hanging="360"/>
      </w:pPr>
      <w:rPr>
        <w:rFonts w:ascii="Arial" w:eastAsia="Times New Roman" w:hAnsi="Arial" w:cs="Arial" w:hint="default"/>
        <w:b w:val="0"/>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F1C55E5"/>
    <w:multiLevelType w:val="hybridMultilevel"/>
    <w:tmpl w:val="ED78DE4A"/>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82BCE"/>
    <w:multiLevelType w:val="hybridMultilevel"/>
    <w:tmpl w:val="5DD2BC1E"/>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C137A"/>
    <w:multiLevelType w:val="multilevel"/>
    <w:tmpl w:val="7B1C6350"/>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860E6E"/>
    <w:multiLevelType w:val="multilevel"/>
    <w:tmpl w:val="D9D67F38"/>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A1BDF"/>
    <w:multiLevelType w:val="multilevel"/>
    <w:tmpl w:val="E9DE97F4"/>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C7BAE"/>
    <w:multiLevelType w:val="multilevel"/>
    <w:tmpl w:val="EB92DB6A"/>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E116B"/>
    <w:multiLevelType w:val="hybridMultilevel"/>
    <w:tmpl w:val="D9D67F38"/>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14741"/>
    <w:multiLevelType w:val="hybridMultilevel"/>
    <w:tmpl w:val="7B24A052"/>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42170"/>
    <w:multiLevelType w:val="multilevel"/>
    <w:tmpl w:val="40021A78"/>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0573F"/>
    <w:multiLevelType w:val="multilevel"/>
    <w:tmpl w:val="FD763FF6"/>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04D89"/>
    <w:multiLevelType w:val="multilevel"/>
    <w:tmpl w:val="29703806"/>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BF0BA2"/>
    <w:multiLevelType w:val="hybridMultilevel"/>
    <w:tmpl w:val="E9DE97F4"/>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A62A25"/>
    <w:multiLevelType w:val="hybridMultilevel"/>
    <w:tmpl w:val="FCB425A0"/>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D71AF"/>
    <w:multiLevelType w:val="hybridMultilevel"/>
    <w:tmpl w:val="1AAEF5E6"/>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E62D3C"/>
    <w:multiLevelType w:val="multilevel"/>
    <w:tmpl w:val="E034D9E0"/>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063DE"/>
    <w:multiLevelType w:val="hybridMultilevel"/>
    <w:tmpl w:val="EB92DB6A"/>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C33B4"/>
    <w:multiLevelType w:val="hybridMultilevel"/>
    <w:tmpl w:val="5786128A"/>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BA65FF"/>
    <w:multiLevelType w:val="multilevel"/>
    <w:tmpl w:val="ACD883AE"/>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BD52C0"/>
    <w:multiLevelType w:val="hybridMultilevel"/>
    <w:tmpl w:val="887A4BEC"/>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2A3D70"/>
    <w:multiLevelType w:val="multilevel"/>
    <w:tmpl w:val="7B24A052"/>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3509D6"/>
    <w:multiLevelType w:val="hybridMultilevel"/>
    <w:tmpl w:val="FD763FF6"/>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CA071D"/>
    <w:multiLevelType w:val="hybridMultilevel"/>
    <w:tmpl w:val="29703806"/>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53423"/>
    <w:multiLevelType w:val="multilevel"/>
    <w:tmpl w:val="ED78DE4A"/>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E45C08"/>
    <w:multiLevelType w:val="multilevel"/>
    <w:tmpl w:val="D9926030"/>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F60B26"/>
    <w:multiLevelType w:val="hybridMultilevel"/>
    <w:tmpl w:val="D9926030"/>
    <w:lvl w:ilvl="0" w:tplc="8BF836E2">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4C70C9"/>
    <w:multiLevelType w:val="hybridMultilevel"/>
    <w:tmpl w:val="40021A78"/>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686E5C"/>
    <w:multiLevelType w:val="multilevel"/>
    <w:tmpl w:val="FCB425A0"/>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EA70DA"/>
    <w:multiLevelType w:val="hybridMultilevel"/>
    <w:tmpl w:val="BABC4D38"/>
    <w:lvl w:ilvl="0" w:tplc="EE42F7F6">
      <w:start w:val="1"/>
      <w:numFmt w:val="bullet"/>
      <w:lvlText w:val=""/>
      <w:lvlJc w:val="left"/>
      <w:pPr>
        <w:tabs>
          <w:tab w:val="num" w:pos="0"/>
        </w:tabs>
        <w:ind w:left="283" w:hanging="283"/>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5273D3"/>
    <w:multiLevelType w:val="hybridMultilevel"/>
    <w:tmpl w:val="7B1C6350"/>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642BE4"/>
    <w:multiLevelType w:val="hybridMultilevel"/>
    <w:tmpl w:val="1FBE25AA"/>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FC2D34"/>
    <w:multiLevelType w:val="hybridMultilevel"/>
    <w:tmpl w:val="ACD883AE"/>
    <w:lvl w:ilvl="0" w:tplc="A2F89DEE">
      <w:start w:val="1"/>
      <w:numFmt w:val="bullet"/>
      <w:lvlText w:val=""/>
      <w:lvlJc w:val="left"/>
      <w:pPr>
        <w:tabs>
          <w:tab w:val="num" w:pos="0"/>
        </w:tabs>
        <w:ind w:left="283"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AC6F12"/>
    <w:multiLevelType w:val="multilevel"/>
    <w:tmpl w:val="5DD2BC1E"/>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508997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16cid:durableId="1574659125">
    <w:abstractNumId w:val="15"/>
  </w:num>
  <w:num w:numId="3" w16cid:durableId="1076394537">
    <w:abstractNumId w:val="14"/>
  </w:num>
  <w:num w:numId="4" w16cid:durableId="1441490495">
    <w:abstractNumId w:val="31"/>
  </w:num>
  <w:num w:numId="5" w16cid:durableId="1354771905">
    <w:abstractNumId w:val="10"/>
  </w:num>
  <w:num w:numId="6" w16cid:durableId="1524902653">
    <w:abstractNumId w:val="22"/>
  </w:num>
  <w:num w:numId="7" w16cid:durableId="934940912">
    <w:abstractNumId w:val="18"/>
  </w:num>
  <w:num w:numId="8" w16cid:durableId="104279816">
    <w:abstractNumId w:val="5"/>
  </w:num>
  <w:num w:numId="9" w16cid:durableId="1132014696">
    <w:abstractNumId w:val="27"/>
  </w:num>
  <w:num w:numId="10" w16cid:durableId="117333557">
    <w:abstractNumId w:val="7"/>
  </w:num>
  <w:num w:numId="11" w16cid:durableId="492766811">
    <w:abstractNumId w:val="33"/>
  </w:num>
  <w:num w:numId="12" w16cid:durableId="1322192906">
    <w:abstractNumId w:val="8"/>
  </w:num>
  <w:num w:numId="13" w16cid:durableId="1605923632">
    <w:abstractNumId w:val="1"/>
  </w:num>
  <w:num w:numId="14" w16cid:durableId="1401750647">
    <w:abstractNumId w:val="29"/>
  </w:num>
  <w:num w:numId="15" w16cid:durableId="101416353">
    <w:abstractNumId w:val="4"/>
  </w:num>
  <w:num w:numId="16" w16cid:durableId="1623726022">
    <w:abstractNumId w:val="17"/>
  </w:num>
  <w:num w:numId="17" w16cid:durableId="118115374">
    <w:abstractNumId w:val="3"/>
  </w:num>
  <w:num w:numId="18" w16cid:durableId="863979933">
    <w:abstractNumId w:val="20"/>
  </w:num>
  <w:num w:numId="19" w16cid:durableId="122620832">
    <w:abstractNumId w:val="9"/>
  </w:num>
  <w:num w:numId="20" w16cid:durableId="1296443573">
    <w:abstractNumId w:val="6"/>
  </w:num>
  <w:num w:numId="21" w16cid:durableId="507330188">
    <w:abstractNumId w:val="23"/>
  </w:num>
  <w:num w:numId="22" w16cid:durableId="54009297">
    <w:abstractNumId w:val="25"/>
  </w:num>
  <w:num w:numId="23" w16cid:durableId="840200831">
    <w:abstractNumId w:val="24"/>
  </w:num>
  <w:num w:numId="24" w16cid:durableId="835538182">
    <w:abstractNumId w:val="34"/>
  </w:num>
  <w:num w:numId="25" w16cid:durableId="962543469">
    <w:abstractNumId w:val="19"/>
  </w:num>
  <w:num w:numId="26" w16cid:durableId="1236546957">
    <w:abstractNumId w:val="12"/>
  </w:num>
  <w:num w:numId="27" w16cid:durableId="871303083">
    <w:abstractNumId w:val="21"/>
  </w:num>
  <w:num w:numId="28" w16cid:durableId="755786103">
    <w:abstractNumId w:val="26"/>
  </w:num>
  <w:num w:numId="29" w16cid:durableId="1973173852">
    <w:abstractNumId w:val="32"/>
  </w:num>
  <w:num w:numId="30" w16cid:durableId="2077043675">
    <w:abstractNumId w:val="13"/>
  </w:num>
  <w:num w:numId="31" w16cid:durableId="584338834">
    <w:abstractNumId w:val="16"/>
  </w:num>
  <w:num w:numId="32" w16cid:durableId="1182011052">
    <w:abstractNumId w:val="28"/>
  </w:num>
  <w:num w:numId="33" w16cid:durableId="380248554">
    <w:abstractNumId w:val="11"/>
  </w:num>
  <w:num w:numId="34" w16cid:durableId="1248271734">
    <w:abstractNumId w:val="30"/>
  </w:num>
  <w:num w:numId="35" w16cid:durableId="113229200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b7fY1l/nfnsHbfL6Ds7EPC+FJuW+65a/F+IEFv1D5sNbAA6kqQJRgWDbWuMnGwe8PSzPXEu7wxXTlR/C3L6Yg==" w:salt="RG484QLsCQDpiQmfbS6hNw=="/>
  <w:defaultTabStop w:val="720"/>
  <w:hyphenationZone w:val="425"/>
  <w:doNotHyphenateCaps/>
  <w:displayHorizontalDrawingGridEvery w:val="0"/>
  <w:displayVerticalDrawingGridEvery w:val="0"/>
  <w:doNotUseMarginsForDrawingGridOrigin/>
  <w:noPunctuationKerning/>
  <w:characterSpacingControl w:val="doNotCompres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6"/>
    <w:rsid w:val="00000453"/>
    <w:rsid w:val="000049E6"/>
    <w:rsid w:val="00012B6C"/>
    <w:rsid w:val="00020028"/>
    <w:rsid w:val="00022757"/>
    <w:rsid w:val="000435E9"/>
    <w:rsid w:val="00043AA5"/>
    <w:rsid w:val="00055000"/>
    <w:rsid w:val="000740DA"/>
    <w:rsid w:val="0008195A"/>
    <w:rsid w:val="00093B2E"/>
    <w:rsid w:val="000970A6"/>
    <w:rsid w:val="000A7E1F"/>
    <w:rsid w:val="000C2506"/>
    <w:rsid w:val="000D6A64"/>
    <w:rsid w:val="000E1071"/>
    <w:rsid w:val="001518EF"/>
    <w:rsid w:val="001528E5"/>
    <w:rsid w:val="0015628C"/>
    <w:rsid w:val="0017201E"/>
    <w:rsid w:val="0017318E"/>
    <w:rsid w:val="0019157C"/>
    <w:rsid w:val="00192595"/>
    <w:rsid w:val="001A2315"/>
    <w:rsid w:val="001B3FF2"/>
    <w:rsid w:val="001C0710"/>
    <w:rsid w:val="001C18BF"/>
    <w:rsid w:val="001C26ED"/>
    <w:rsid w:val="001D76FD"/>
    <w:rsid w:val="001E565A"/>
    <w:rsid w:val="001E580C"/>
    <w:rsid w:val="001F110A"/>
    <w:rsid w:val="00200649"/>
    <w:rsid w:val="002163E1"/>
    <w:rsid w:val="002166C1"/>
    <w:rsid w:val="00220C9D"/>
    <w:rsid w:val="00235264"/>
    <w:rsid w:val="00246F9F"/>
    <w:rsid w:val="00250DEA"/>
    <w:rsid w:val="002613D5"/>
    <w:rsid w:val="0026259B"/>
    <w:rsid w:val="002753D7"/>
    <w:rsid w:val="002768A3"/>
    <w:rsid w:val="002840A5"/>
    <w:rsid w:val="002B2110"/>
    <w:rsid w:val="002B781B"/>
    <w:rsid w:val="002C5030"/>
    <w:rsid w:val="002C625A"/>
    <w:rsid w:val="002E0905"/>
    <w:rsid w:val="002F1C6D"/>
    <w:rsid w:val="00301ACA"/>
    <w:rsid w:val="00302194"/>
    <w:rsid w:val="00302925"/>
    <w:rsid w:val="00302E32"/>
    <w:rsid w:val="00321CBF"/>
    <w:rsid w:val="0033205B"/>
    <w:rsid w:val="003517B0"/>
    <w:rsid w:val="00352A85"/>
    <w:rsid w:val="00370B31"/>
    <w:rsid w:val="00376FEF"/>
    <w:rsid w:val="00386999"/>
    <w:rsid w:val="003A007D"/>
    <w:rsid w:val="003C2E1D"/>
    <w:rsid w:val="003D3EE5"/>
    <w:rsid w:val="003D7529"/>
    <w:rsid w:val="003E7ABE"/>
    <w:rsid w:val="004002A8"/>
    <w:rsid w:val="004005B2"/>
    <w:rsid w:val="00405473"/>
    <w:rsid w:val="00423D43"/>
    <w:rsid w:val="00424DE4"/>
    <w:rsid w:val="00431197"/>
    <w:rsid w:val="0043147E"/>
    <w:rsid w:val="00432D40"/>
    <w:rsid w:val="004409F2"/>
    <w:rsid w:val="00443486"/>
    <w:rsid w:val="004451AD"/>
    <w:rsid w:val="004716B3"/>
    <w:rsid w:val="0048365F"/>
    <w:rsid w:val="00485102"/>
    <w:rsid w:val="004B35CE"/>
    <w:rsid w:val="004B6058"/>
    <w:rsid w:val="004C4A6D"/>
    <w:rsid w:val="004E4748"/>
    <w:rsid w:val="004F7916"/>
    <w:rsid w:val="005158B5"/>
    <w:rsid w:val="00517E76"/>
    <w:rsid w:val="0052157D"/>
    <w:rsid w:val="00533948"/>
    <w:rsid w:val="00533E21"/>
    <w:rsid w:val="00535C6C"/>
    <w:rsid w:val="00535D5F"/>
    <w:rsid w:val="005370F2"/>
    <w:rsid w:val="005464BF"/>
    <w:rsid w:val="005533A4"/>
    <w:rsid w:val="00560251"/>
    <w:rsid w:val="00561894"/>
    <w:rsid w:val="00574146"/>
    <w:rsid w:val="005A37EE"/>
    <w:rsid w:val="005B6EE2"/>
    <w:rsid w:val="005C0AB3"/>
    <w:rsid w:val="005C3A46"/>
    <w:rsid w:val="005D3A3E"/>
    <w:rsid w:val="005D7FF0"/>
    <w:rsid w:val="005E561F"/>
    <w:rsid w:val="00600196"/>
    <w:rsid w:val="006036B5"/>
    <w:rsid w:val="0062006B"/>
    <w:rsid w:val="0063284C"/>
    <w:rsid w:val="00643C2D"/>
    <w:rsid w:val="00645FBF"/>
    <w:rsid w:val="00646CFD"/>
    <w:rsid w:val="00657AF3"/>
    <w:rsid w:val="00657D29"/>
    <w:rsid w:val="006605D6"/>
    <w:rsid w:val="00666027"/>
    <w:rsid w:val="006735E0"/>
    <w:rsid w:val="006762C3"/>
    <w:rsid w:val="00695B4B"/>
    <w:rsid w:val="006A3890"/>
    <w:rsid w:val="006C1FB1"/>
    <w:rsid w:val="006C5F51"/>
    <w:rsid w:val="006C68C8"/>
    <w:rsid w:val="006D1177"/>
    <w:rsid w:val="006F2182"/>
    <w:rsid w:val="00733BA2"/>
    <w:rsid w:val="0073408A"/>
    <w:rsid w:val="00741463"/>
    <w:rsid w:val="007448BA"/>
    <w:rsid w:val="00761055"/>
    <w:rsid w:val="007632D3"/>
    <w:rsid w:val="007646AF"/>
    <w:rsid w:val="00764822"/>
    <w:rsid w:val="0076591F"/>
    <w:rsid w:val="0077216B"/>
    <w:rsid w:val="00793A23"/>
    <w:rsid w:val="007A279C"/>
    <w:rsid w:val="007A7BAB"/>
    <w:rsid w:val="007C608F"/>
    <w:rsid w:val="007D05B1"/>
    <w:rsid w:val="007E3E70"/>
    <w:rsid w:val="007E5E05"/>
    <w:rsid w:val="007F01EA"/>
    <w:rsid w:val="007F24E4"/>
    <w:rsid w:val="007F4C7A"/>
    <w:rsid w:val="007F7C43"/>
    <w:rsid w:val="0080316D"/>
    <w:rsid w:val="00803CD4"/>
    <w:rsid w:val="0081558E"/>
    <w:rsid w:val="00816964"/>
    <w:rsid w:val="00816D56"/>
    <w:rsid w:val="00824FB6"/>
    <w:rsid w:val="0083587A"/>
    <w:rsid w:val="00846B16"/>
    <w:rsid w:val="00861722"/>
    <w:rsid w:val="008642FA"/>
    <w:rsid w:val="00871371"/>
    <w:rsid w:val="00887621"/>
    <w:rsid w:val="008901EF"/>
    <w:rsid w:val="00891E70"/>
    <w:rsid w:val="008947C0"/>
    <w:rsid w:val="008973B9"/>
    <w:rsid w:val="008973F3"/>
    <w:rsid w:val="008C0E9E"/>
    <w:rsid w:val="008C21EE"/>
    <w:rsid w:val="008C2EDC"/>
    <w:rsid w:val="008D1D3C"/>
    <w:rsid w:val="008D4437"/>
    <w:rsid w:val="008D5EF6"/>
    <w:rsid w:val="00902600"/>
    <w:rsid w:val="009075E4"/>
    <w:rsid w:val="00910FCF"/>
    <w:rsid w:val="0091449B"/>
    <w:rsid w:val="0092156F"/>
    <w:rsid w:val="00923F71"/>
    <w:rsid w:val="00931FD2"/>
    <w:rsid w:val="00946798"/>
    <w:rsid w:val="00954E5C"/>
    <w:rsid w:val="00955B5D"/>
    <w:rsid w:val="0097191A"/>
    <w:rsid w:val="00983B50"/>
    <w:rsid w:val="00986F60"/>
    <w:rsid w:val="009A29D1"/>
    <w:rsid w:val="009A500F"/>
    <w:rsid w:val="009A6306"/>
    <w:rsid w:val="009C52FD"/>
    <w:rsid w:val="009C662E"/>
    <w:rsid w:val="009C6811"/>
    <w:rsid w:val="009D5972"/>
    <w:rsid w:val="009E563E"/>
    <w:rsid w:val="009F4733"/>
    <w:rsid w:val="00A12185"/>
    <w:rsid w:val="00A132F1"/>
    <w:rsid w:val="00A21002"/>
    <w:rsid w:val="00A2493E"/>
    <w:rsid w:val="00A40699"/>
    <w:rsid w:val="00A44C66"/>
    <w:rsid w:val="00A53C8F"/>
    <w:rsid w:val="00A61647"/>
    <w:rsid w:val="00A70F67"/>
    <w:rsid w:val="00A72829"/>
    <w:rsid w:val="00A838D9"/>
    <w:rsid w:val="00A91C48"/>
    <w:rsid w:val="00A946C2"/>
    <w:rsid w:val="00A95E48"/>
    <w:rsid w:val="00AE2307"/>
    <w:rsid w:val="00AF41B4"/>
    <w:rsid w:val="00B067E9"/>
    <w:rsid w:val="00B17617"/>
    <w:rsid w:val="00B269D5"/>
    <w:rsid w:val="00B4540B"/>
    <w:rsid w:val="00B45557"/>
    <w:rsid w:val="00B47A44"/>
    <w:rsid w:val="00B611FD"/>
    <w:rsid w:val="00B71AF6"/>
    <w:rsid w:val="00B76589"/>
    <w:rsid w:val="00B8320B"/>
    <w:rsid w:val="00B84160"/>
    <w:rsid w:val="00B85915"/>
    <w:rsid w:val="00B8711B"/>
    <w:rsid w:val="00BA538F"/>
    <w:rsid w:val="00BB3C15"/>
    <w:rsid w:val="00BD1256"/>
    <w:rsid w:val="00C0010A"/>
    <w:rsid w:val="00C145F6"/>
    <w:rsid w:val="00C166E0"/>
    <w:rsid w:val="00C21F45"/>
    <w:rsid w:val="00C25D72"/>
    <w:rsid w:val="00C25FF1"/>
    <w:rsid w:val="00C275DC"/>
    <w:rsid w:val="00C33264"/>
    <w:rsid w:val="00C46DAF"/>
    <w:rsid w:val="00C53105"/>
    <w:rsid w:val="00C554DA"/>
    <w:rsid w:val="00C56C09"/>
    <w:rsid w:val="00C642E8"/>
    <w:rsid w:val="00C645ED"/>
    <w:rsid w:val="00C764A9"/>
    <w:rsid w:val="00C804BF"/>
    <w:rsid w:val="00C96457"/>
    <w:rsid w:val="00CC3351"/>
    <w:rsid w:val="00CC4176"/>
    <w:rsid w:val="00CC4822"/>
    <w:rsid w:val="00CD3A6A"/>
    <w:rsid w:val="00CD7B0C"/>
    <w:rsid w:val="00CF781B"/>
    <w:rsid w:val="00D15430"/>
    <w:rsid w:val="00D23DDC"/>
    <w:rsid w:val="00D31488"/>
    <w:rsid w:val="00D42D6E"/>
    <w:rsid w:val="00D4555D"/>
    <w:rsid w:val="00D60CBE"/>
    <w:rsid w:val="00D738E2"/>
    <w:rsid w:val="00D748CE"/>
    <w:rsid w:val="00D875CC"/>
    <w:rsid w:val="00D87E9B"/>
    <w:rsid w:val="00D94524"/>
    <w:rsid w:val="00DB3BD4"/>
    <w:rsid w:val="00DB78A9"/>
    <w:rsid w:val="00DC3A9D"/>
    <w:rsid w:val="00DC7856"/>
    <w:rsid w:val="00DD289A"/>
    <w:rsid w:val="00DE1E03"/>
    <w:rsid w:val="00DE35FB"/>
    <w:rsid w:val="00DE4B7A"/>
    <w:rsid w:val="00DF5C95"/>
    <w:rsid w:val="00DF7F24"/>
    <w:rsid w:val="00E00528"/>
    <w:rsid w:val="00E02F5F"/>
    <w:rsid w:val="00E10463"/>
    <w:rsid w:val="00E171AA"/>
    <w:rsid w:val="00E21871"/>
    <w:rsid w:val="00E43CFD"/>
    <w:rsid w:val="00E4629E"/>
    <w:rsid w:val="00E4692B"/>
    <w:rsid w:val="00E52C7F"/>
    <w:rsid w:val="00E704CA"/>
    <w:rsid w:val="00E7056E"/>
    <w:rsid w:val="00E72605"/>
    <w:rsid w:val="00E84620"/>
    <w:rsid w:val="00E84FC4"/>
    <w:rsid w:val="00E875DF"/>
    <w:rsid w:val="00E97D61"/>
    <w:rsid w:val="00EA6E48"/>
    <w:rsid w:val="00ED298E"/>
    <w:rsid w:val="00F01075"/>
    <w:rsid w:val="00F166AF"/>
    <w:rsid w:val="00F20684"/>
    <w:rsid w:val="00F212C0"/>
    <w:rsid w:val="00F3484E"/>
    <w:rsid w:val="00F42C03"/>
    <w:rsid w:val="00F54D34"/>
    <w:rsid w:val="00F56158"/>
    <w:rsid w:val="00F62D51"/>
    <w:rsid w:val="00F67BE8"/>
    <w:rsid w:val="00F72B77"/>
    <w:rsid w:val="00F755D9"/>
    <w:rsid w:val="00F94A52"/>
    <w:rsid w:val="00FA2606"/>
    <w:rsid w:val="00FA3EA6"/>
    <w:rsid w:val="00FB165D"/>
    <w:rsid w:val="00FB1FFD"/>
    <w:rsid w:val="00FB2010"/>
    <w:rsid w:val="00FB6C82"/>
    <w:rsid w:val="00FC0E87"/>
    <w:rsid w:val="00FE57A7"/>
    <w:rsid w:val="00FF10CE"/>
    <w:rsid w:val="00FF1206"/>
    <w:rsid w:val="00FF23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9D37D"/>
  <w14:defaultImageDpi w14:val="0"/>
  <w15:docId w15:val="{5B095F67-94E0-4AA0-BAD1-03BD709C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PS" w:eastAsia="Times New Roman" w:hAnsi="Roman PS" w:cs="Roman P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cs="Times New Roman"/>
    </w:rPr>
  </w:style>
  <w:style w:type="paragraph" w:styleId="Titolo1">
    <w:name w:val="heading 1"/>
    <w:basedOn w:val="Normale"/>
    <w:next w:val="Normale"/>
    <w:link w:val="Titolo1Carattere"/>
    <w:uiPriority w:val="9"/>
    <w:qFormat/>
    <w:pPr>
      <w:keepNext/>
      <w:jc w:val="center"/>
      <w:outlineLvl w:val="0"/>
    </w:pPr>
    <w:rPr>
      <w:rFonts w:ascii="Arial" w:hAnsi="Arial"/>
      <w:b/>
      <w:sz w:val="22"/>
    </w:rPr>
  </w:style>
  <w:style w:type="paragraph" w:styleId="Titolo2">
    <w:name w:val="heading 2"/>
    <w:basedOn w:val="Normale"/>
    <w:next w:val="Normale"/>
    <w:link w:val="Titolo2Carattere"/>
    <w:uiPriority w:val="9"/>
    <w:qFormat/>
    <w:pPr>
      <w:keepNext/>
      <w:jc w:val="center"/>
      <w:outlineLvl w:val="1"/>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Testonotadichiusura">
    <w:name w:val="endnote text"/>
    <w:basedOn w:val="Normale"/>
    <w:link w:val="TestonotadichiusuraCarattere"/>
    <w:uiPriority w:val="99"/>
    <w:semiHidden/>
  </w:style>
  <w:style w:type="character" w:customStyle="1" w:styleId="TestonotadichiusuraCarattere">
    <w:name w:val="Testo nota di chiusura Carattere"/>
    <w:basedOn w:val="Carpredefinitoparagrafo"/>
    <w:link w:val="Testonotadichiusura"/>
    <w:uiPriority w:val="99"/>
    <w:semiHidden/>
    <w:rPr>
      <w:rFonts w:cs="Times New Roman"/>
    </w:rPr>
  </w:style>
  <w:style w:type="paragraph" w:styleId="Intestazione">
    <w:name w:val="header"/>
    <w:basedOn w:val="Normale"/>
    <w:link w:val="IntestazioneCarattere"/>
    <w:uiPriority w:val="99"/>
    <w:pPr>
      <w:tabs>
        <w:tab w:val="center" w:pos="4819"/>
        <w:tab w:val="right" w:pos="9071"/>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rFonts w:cs="Times New Roman"/>
    </w:rPr>
  </w:style>
  <w:style w:type="paragraph" w:styleId="Testofumetto">
    <w:name w:val="Balloon Text"/>
    <w:basedOn w:val="Normale"/>
    <w:link w:val="TestofumettoCarattere"/>
    <w:uiPriority w:val="99"/>
    <w:semiHidden/>
    <w:rsid w:val="001B3F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styleId="Collegamentoipertestuale">
    <w:name w:val="Hyperlink"/>
    <w:basedOn w:val="Carpredefinitoparagrafo"/>
    <w:uiPriority w:val="99"/>
    <w:rsid w:val="007F01EA"/>
    <w:rPr>
      <w:rFonts w:cs="Times New Roman"/>
      <w:color w:val="0000FF"/>
      <w:u w:val="single"/>
    </w:rPr>
  </w:style>
  <w:style w:type="paragraph" w:styleId="Paragrafoelenco">
    <w:name w:val="List Paragraph"/>
    <w:basedOn w:val="Normale"/>
    <w:uiPriority w:val="34"/>
    <w:qFormat/>
    <w:rsid w:val="00871371"/>
    <w:pPr>
      <w:ind w:left="720"/>
      <w:contextualSpacing/>
    </w:pPr>
  </w:style>
  <w:style w:type="character" w:styleId="Menzionenonrisolta">
    <w:name w:val="Unresolved Mention"/>
    <w:basedOn w:val="Carpredefinitoparagrafo"/>
    <w:uiPriority w:val="99"/>
    <w:semiHidden/>
    <w:unhideWhenUsed/>
    <w:rsid w:val="00431197"/>
    <w:rPr>
      <w:color w:val="605E5C"/>
      <w:shd w:val="clear" w:color="auto" w:fill="E1DFDD"/>
    </w:rPr>
  </w:style>
  <w:style w:type="paragraph" w:styleId="PreformattatoHTML">
    <w:name w:val="HTML Preformatted"/>
    <w:basedOn w:val="Normale"/>
    <w:link w:val="PreformattatoHTMLCarattere"/>
    <w:rsid w:val="000A7E1F"/>
    <w:rPr>
      <w:rFonts w:ascii="Consolas" w:hAnsi="Consolas"/>
    </w:rPr>
  </w:style>
  <w:style w:type="character" w:customStyle="1" w:styleId="PreformattatoHTMLCarattere">
    <w:name w:val="Preformattato HTML Carattere"/>
    <w:basedOn w:val="Carpredefinitoparagrafo"/>
    <w:link w:val="PreformattatoHTML"/>
    <w:rsid w:val="000A7E1F"/>
    <w:rPr>
      <w:rFonts w:ascii="Consolas"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567">
      <w:bodyDiv w:val="1"/>
      <w:marLeft w:val="0"/>
      <w:marRight w:val="0"/>
      <w:marTop w:val="0"/>
      <w:marBottom w:val="0"/>
      <w:divBdr>
        <w:top w:val="none" w:sz="0" w:space="0" w:color="auto"/>
        <w:left w:val="none" w:sz="0" w:space="0" w:color="auto"/>
        <w:bottom w:val="none" w:sz="0" w:space="0" w:color="auto"/>
        <w:right w:val="none" w:sz="0" w:space="0" w:color="auto"/>
      </w:divBdr>
    </w:div>
    <w:div w:id="170678392">
      <w:bodyDiv w:val="1"/>
      <w:marLeft w:val="0"/>
      <w:marRight w:val="0"/>
      <w:marTop w:val="0"/>
      <w:marBottom w:val="0"/>
      <w:divBdr>
        <w:top w:val="none" w:sz="0" w:space="0" w:color="auto"/>
        <w:left w:val="none" w:sz="0" w:space="0" w:color="auto"/>
        <w:bottom w:val="none" w:sz="0" w:space="0" w:color="auto"/>
        <w:right w:val="none" w:sz="0" w:space="0" w:color="auto"/>
      </w:divBdr>
    </w:div>
    <w:div w:id="283466469">
      <w:bodyDiv w:val="1"/>
      <w:marLeft w:val="0"/>
      <w:marRight w:val="0"/>
      <w:marTop w:val="0"/>
      <w:marBottom w:val="0"/>
      <w:divBdr>
        <w:top w:val="none" w:sz="0" w:space="0" w:color="auto"/>
        <w:left w:val="none" w:sz="0" w:space="0" w:color="auto"/>
        <w:bottom w:val="none" w:sz="0" w:space="0" w:color="auto"/>
        <w:right w:val="none" w:sz="0" w:space="0" w:color="auto"/>
      </w:divBdr>
    </w:div>
    <w:div w:id="20598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elco-italy.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57A24-3744-4405-8D29-6F428D5D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658</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non conformita'</vt:lpstr>
    </vt:vector>
  </TitlesOfParts>
  <Company>xxxxxxxxxxx</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conformita'</dc:title>
  <dc:subject/>
  <dc:creator>miccoli</dc:creator>
  <cp:keywords/>
  <dc:description/>
  <cp:lastModifiedBy>Michele Slaviero</cp:lastModifiedBy>
  <cp:revision>6</cp:revision>
  <cp:lastPrinted>2021-10-13T06:29:00Z</cp:lastPrinted>
  <dcterms:created xsi:type="dcterms:W3CDTF">2021-11-23T07:43:00Z</dcterms:created>
  <dcterms:modified xsi:type="dcterms:W3CDTF">2025-04-15T14:31:00Z</dcterms:modified>
</cp:coreProperties>
</file>